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01D53" w14:textId="77777777" w:rsidR="00F06CC9" w:rsidRPr="00E65F7D" w:rsidRDefault="00C20700" w:rsidP="005E2B0D">
      <w:pPr>
        <w:pBdr>
          <w:bottom w:val="single" w:sz="12" w:space="0" w:color="auto"/>
        </w:pBdr>
      </w:pPr>
      <w:bookmarkStart w:id="0" w:name="_GoBack"/>
      <w:bookmarkEnd w:id="0"/>
      <w:r w:rsidRPr="00E65F7D">
        <w:rPr>
          <w:noProof/>
        </w:rPr>
        <mc:AlternateContent>
          <mc:Choice Requires="wpg">
            <w:drawing>
              <wp:inline distT="0" distB="0" distL="0" distR="0" wp14:anchorId="17FA379D" wp14:editId="753440F9">
                <wp:extent cx="6477000" cy="1427480"/>
                <wp:effectExtent l="0" t="0" r="0" b="1270"/>
                <wp:docPr id="1" name="Group 1"/>
                <wp:cNvGraphicFramePr/>
                <a:graphic xmlns:a="http://schemas.openxmlformats.org/drawingml/2006/main">
                  <a:graphicData uri="http://schemas.microsoft.com/office/word/2010/wordprocessingGroup">
                    <wpg:wgp>
                      <wpg:cNvGrpSpPr/>
                      <wpg:grpSpPr>
                        <a:xfrm>
                          <a:off x="0" y="0"/>
                          <a:ext cx="6477000" cy="1427480"/>
                          <a:chOff x="228600" y="304800"/>
                          <a:chExt cx="6477000" cy="1427480"/>
                        </a:xfrm>
                      </wpg:grpSpPr>
                      <pic:pic xmlns:pic="http://schemas.openxmlformats.org/drawingml/2006/picture">
                        <pic:nvPicPr>
                          <pic:cNvPr id="4" name="Picture 4" descr="http://www.nacaa.com/logos/nacaa_header.gif"/>
                          <pic:cNvPicPr/>
                        </pic:nvPicPr>
                        <pic:blipFill>
                          <a:blip r:embed="rId7"/>
                          <a:srcRect/>
                          <a:stretch>
                            <a:fillRect/>
                          </a:stretch>
                        </pic:blipFill>
                        <pic:spPr bwMode="auto">
                          <a:xfrm>
                            <a:off x="228600" y="304800"/>
                            <a:ext cx="4170680" cy="1427480"/>
                          </a:xfrm>
                          <a:prstGeom prst="rect">
                            <a:avLst/>
                          </a:prstGeom>
                          <a:noFill/>
                          <a:ln w="9525">
                            <a:noFill/>
                            <a:miter lim="800000"/>
                            <a:headEnd/>
                            <a:tailEnd/>
                          </a:ln>
                        </pic:spPr>
                      </pic:pic>
                      <wps:wsp>
                        <wps:cNvPr id="5" name="TextBox 4"/>
                        <wps:cNvSpPr txBox="1"/>
                        <wps:spPr>
                          <a:xfrm>
                            <a:off x="4419600" y="457200"/>
                            <a:ext cx="2286000" cy="1131570"/>
                          </a:xfrm>
                          <a:prstGeom prst="rect">
                            <a:avLst/>
                          </a:prstGeom>
                          <a:noFill/>
                        </wps:spPr>
                        <wps:txbx>
                          <w:txbxContent>
                            <w:p w14:paraId="40611278" w14:textId="77777777" w:rsidR="00B2145B" w:rsidRDefault="00B2145B" w:rsidP="00A35806">
                              <w:pPr>
                                <w:pStyle w:val="NormalWeb"/>
                                <w:spacing w:before="0" w:beforeAutospacing="0" w:after="320" w:afterAutospacing="0"/>
                                <w:jc w:val="center"/>
                              </w:pPr>
                              <w:r>
                                <w:rPr>
                                  <w:rFonts w:asciiTheme="minorHAnsi" w:hAnsi="Calibri" w:cstheme="minorBidi"/>
                                  <w:b/>
                                  <w:bCs/>
                                  <w:color w:val="000000" w:themeColor="text1"/>
                                  <w:kern w:val="24"/>
                                  <w:sz w:val="36"/>
                                  <w:szCs w:val="36"/>
                                </w:rPr>
                                <w:t xml:space="preserve">OAEA </w:t>
                              </w:r>
                            </w:p>
                            <w:p w14:paraId="670E50E5" w14:textId="77777777" w:rsidR="00B2145B" w:rsidRDefault="00B2145B" w:rsidP="00A35806">
                              <w:pPr>
                                <w:pStyle w:val="NormalWeb"/>
                                <w:spacing w:before="0" w:beforeAutospacing="0" w:after="0" w:afterAutospacing="0"/>
                                <w:jc w:val="center"/>
                              </w:pPr>
                              <w:r>
                                <w:rPr>
                                  <w:rFonts w:asciiTheme="minorHAnsi" w:hAnsi="Calibri" w:cstheme="minorBidi"/>
                                  <w:b/>
                                  <w:bCs/>
                                  <w:color w:val="000000" w:themeColor="text1"/>
                                  <w:kern w:val="24"/>
                                  <w:sz w:val="36"/>
                                  <w:szCs w:val="36"/>
                                </w:rPr>
                                <w:t>Oregon Agricultural Extension Association</w:t>
                              </w:r>
                            </w:p>
                          </w:txbxContent>
                        </wps:txbx>
                        <wps:bodyPr wrap="square" rtlCol="0">
                          <a:spAutoFit/>
                        </wps:bodyPr>
                      </wps:wsp>
                    </wpg:wgp>
                  </a:graphicData>
                </a:graphic>
              </wp:inline>
            </w:drawing>
          </mc:Choice>
          <mc:Fallback>
            <w:pict>
              <v:group w14:anchorId="17FA379D" id="Group 1" o:spid="_x0000_s1026" style="width:510pt;height:112.4pt;mso-position-horizontal-relative:char;mso-position-vertical-relative:line" coordorigin="2286,3048" coordsize="64770,14274" o:gfxdata="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nacaa.com/logos/nacaa_header.gif" style="position:absolute;left:2286;top:3048;width:41706;height:142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">
                  <v:imagedata r:id="rId8" o:title="nacaa_header"/>
                </v:shape>
                <v:shapetype id="_x0000_t202" coordsize="21600,21600" o:spt="202" path="m,l,21600r21600,l21600,xe">
                  <v:stroke joinstyle="miter"/>
                  <v:path gradientshapeok="t" o:connecttype="rect"/>
                </v:shapetype>
                <v:shape id="TextBox 4" o:spid="_x0000_s1028" type="#_x0000_t202" style="position:absolute;left:44196;top:4572;width:22860;height:11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40611278" w14:textId="77777777" w:rsidR="00B2145B" w:rsidRDefault="00B2145B" w:rsidP="00A35806">
                        <w:pPr>
                          <w:pStyle w:val="NormalWeb"/>
                          <w:spacing w:before="0" w:beforeAutospacing="0" w:after="320" w:afterAutospacing="0"/>
                          <w:jc w:val="center"/>
                        </w:pPr>
                        <w:r>
                          <w:rPr>
                            <w:rFonts w:asciiTheme="minorHAnsi" w:hAnsi="Calibri" w:cstheme="minorBidi"/>
                            <w:b/>
                            <w:bCs/>
                            <w:color w:val="000000" w:themeColor="text1"/>
                            <w:kern w:val="24"/>
                            <w:sz w:val="36"/>
                            <w:szCs w:val="36"/>
                          </w:rPr>
                          <w:t xml:space="preserve">OAEA </w:t>
                        </w:r>
                      </w:p>
                      <w:p w14:paraId="670E50E5" w14:textId="77777777" w:rsidR="00B2145B" w:rsidRDefault="00B2145B" w:rsidP="00A35806">
                        <w:pPr>
                          <w:pStyle w:val="NormalWeb"/>
                          <w:spacing w:before="0" w:beforeAutospacing="0" w:after="0" w:afterAutospacing="0"/>
                          <w:jc w:val="center"/>
                        </w:pPr>
                        <w:r>
                          <w:rPr>
                            <w:rFonts w:asciiTheme="minorHAnsi" w:hAnsi="Calibri" w:cstheme="minorBidi"/>
                            <w:b/>
                            <w:bCs/>
                            <w:color w:val="000000" w:themeColor="text1"/>
                            <w:kern w:val="24"/>
                            <w:sz w:val="36"/>
                            <w:szCs w:val="36"/>
                          </w:rPr>
                          <w:t>Oregon Agricultural Extension Association</w:t>
                        </w:r>
                      </w:p>
                    </w:txbxContent>
                  </v:textbox>
                </v:shape>
                <w10:anchorlock/>
              </v:group>
            </w:pict>
          </mc:Fallback>
        </mc:AlternateContent>
      </w:r>
    </w:p>
    <w:p w14:paraId="367B5B80" w14:textId="29AA31A8" w:rsidR="00AD6482" w:rsidRPr="00E72C38" w:rsidRDefault="00AD6482" w:rsidP="00AD6482">
      <w:pPr>
        <w:spacing w:before="120"/>
        <w:jc w:val="center"/>
        <w:rPr>
          <w:rFonts w:ascii="Stratum2" w:hAnsi="Stratum2"/>
          <w:b/>
          <w:sz w:val="24"/>
        </w:rPr>
      </w:pPr>
      <w:r w:rsidRPr="00E72C38">
        <w:rPr>
          <w:rFonts w:ascii="Stratum2" w:hAnsi="Stratum2"/>
          <w:b/>
          <w:sz w:val="24"/>
        </w:rPr>
        <w:t xml:space="preserve">2018 OAEA Spring </w:t>
      </w:r>
      <w:r>
        <w:rPr>
          <w:rFonts w:ascii="Stratum2" w:hAnsi="Stratum2"/>
          <w:b/>
          <w:sz w:val="24"/>
        </w:rPr>
        <w:t>Business Meeting</w:t>
      </w:r>
      <w:r w:rsidR="00895022">
        <w:rPr>
          <w:rFonts w:ascii="Stratum2" w:hAnsi="Stratum2"/>
          <w:b/>
          <w:sz w:val="24"/>
        </w:rPr>
        <w:t xml:space="preserve"> Minutes</w:t>
      </w:r>
    </w:p>
    <w:p w14:paraId="35722161" w14:textId="77777777" w:rsidR="00AD6482" w:rsidRPr="00E72C38" w:rsidRDefault="00AD6482" w:rsidP="00AD6482">
      <w:pPr>
        <w:spacing w:line="240" w:lineRule="auto"/>
        <w:jc w:val="center"/>
        <w:rPr>
          <w:rFonts w:ascii="Kievit Offc" w:hAnsi="Kievit Offc"/>
        </w:rPr>
      </w:pPr>
      <w:r w:rsidRPr="00E72C38">
        <w:rPr>
          <w:rFonts w:ascii="Kievit Offc" w:hAnsi="Kievit Offc"/>
        </w:rPr>
        <w:t xml:space="preserve">April </w:t>
      </w:r>
      <w:r>
        <w:rPr>
          <w:rFonts w:ascii="Kievit Offc" w:hAnsi="Kievit Offc"/>
        </w:rPr>
        <w:t>17</w:t>
      </w:r>
      <w:r w:rsidRPr="00E72C38">
        <w:rPr>
          <w:rFonts w:ascii="Kievit Offc" w:hAnsi="Kievit Offc"/>
        </w:rPr>
        <w:t>, 2018</w:t>
      </w:r>
    </w:p>
    <w:p w14:paraId="5D688888" w14:textId="285F62DD" w:rsidR="00AD6482" w:rsidRPr="00E72C38" w:rsidRDefault="00AD6482" w:rsidP="00895022">
      <w:pPr>
        <w:spacing w:line="240" w:lineRule="auto"/>
        <w:jc w:val="center"/>
        <w:rPr>
          <w:rFonts w:ascii="Kievit Offc" w:hAnsi="Kievit Offc"/>
        </w:rPr>
      </w:pPr>
      <w:r w:rsidRPr="00E72C38">
        <w:rPr>
          <w:rFonts w:ascii="Kievit Offc" w:hAnsi="Kievit Offc"/>
        </w:rPr>
        <w:t>Four Rivers Cultural Center &amp; Museum</w:t>
      </w:r>
    </w:p>
    <w:p w14:paraId="0E4AA38C" w14:textId="0E10BD8F" w:rsidR="00AD6482" w:rsidRPr="00E72C38" w:rsidRDefault="00AD6482" w:rsidP="00AD6482">
      <w:pPr>
        <w:spacing w:line="240" w:lineRule="auto"/>
        <w:jc w:val="center"/>
        <w:rPr>
          <w:rFonts w:ascii="Kievit Offc" w:hAnsi="Kievit Offc"/>
        </w:rPr>
      </w:pPr>
      <w:r w:rsidRPr="00E72C38">
        <w:rPr>
          <w:rFonts w:ascii="Kievit Offc" w:hAnsi="Kievit Offc"/>
        </w:rPr>
        <w:t xml:space="preserve">Ontario, OR </w:t>
      </w:r>
    </w:p>
    <w:p w14:paraId="70A34722" w14:textId="77777777" w:rsidR="00157DD4" w:rsidRPr="00E65F7D" w:rsidRDefault="00157DD4" w:rsidP="00157DD4">
      <w:pPr>
        <w:spacing w:line="240" w:lineRule="auto"/>
        <w:jc w:val="center"/>
        <w:rPr>
          <w:b/>
        </w:rPr>
      </w:pPr>
    </w:p>
    <w:p w14:paraId="77753DA6" w14:textId="77777777" w:rsidR="006564B2" w:rsidRDefault="006564B2" w:rsidP="006564B2">
      <w:pPr>
        <w:spacing w:line="240" w:lineRule="auto"/>
      </w:pPr>
      <w:r>
        <w:t xml:space="preserve">The meeting was called to order at 4:48 pm by President Arispe.  </w:t>
      </w:r>
    </w:p>
    <w:p w14:paraId="67CAF99F" w14:textId="77777777" w:rsidR="006564B2" w:rsidRDefault="006564B2" w:rsidP="006564B2">
      <w:pPr>
        <w:spacing w:line="240" w:lineRule="auto"/>
      </w:pPr>
    </w:p>
    <w:p w14:paraId="42ECD71E" w14:textId="04CC29F2" w:rsidR="006C7B54" w:rsidRDefault="00895022" w:rsidP="00895022">
      <w:pPr>
        <w:spacing w:line="240" w:lineRule="auto"/>
      </w:pPr>
      <w:r>
        <w:t>Present</w:t>
      </w:r>
      <w:r w:rsidR="000F72DC">
        <w:t xml:space="preserve"> (2</w:t>
      </w:r>
      <w:r w:rsidR="009C261D">
        <w:t>5</w:t>
      </w:r>
      <w:r w:rsidR="000F72DC">
        <w:t xml:space="preserve"> in attendance)</w:t>
      </w:r>
      <w:r>
        <w:t xml:space="preserve">:  Steven Renquist, </w:t>
      </w:r>
      <w:r w:rsidRPr="00A65D95">
        <w:t>Darrin Walenta</w:t>
      </w:r>
      <w:r>
        <w:t>, Kaci Buhl, Sam Angima, Cassie</w:t>
      </w:r>
      <w:r w:rsidR="0022781B">
        <w:t xml:space="preserve"> Bouska, Ian McGregor, Sandy M</w:t>
      </w:r>
      <w:r w:rsidR="000F72DC">
        <w:t>a</w:t>
      </w:r>
      <w:r w:rsidR="0022781B">
        <w:t>cn</w:t>
      </w:r>
      <w:r>
        <w:t>ab, Amy Derby, Larry Lutcher, Jo</w:t>
      </w:r>
      <w:r w:rsidR="000F72DC">
        <w:t>hn Williams, Vanessa Schroeder,</w:t>
      </w:r>
      <w:r>
        <w:t xml:space="preserve"> Sergio Arispe, </w:t>
      </w:r>
      <w:r w:rsidRPr="000F72DC">
        <w:rPr>
          <w:highlight w:val="yellow"/>
        </w:rPr>
        <w:t>Leticia Henderson</w:t>
      </w:r>
      <w:r>
        <w:t xml:space="preserve">, Scott Duggan, Pete Schreder, </w:t>
      </w:r>
      <w:r w:rsidRPr="00F80A99">
        <w:t>Dustin Johnson</w:t>
      </w:r>
      <w:r>
        <w:t>, Jenifer Cruickshank, Chris Scha</w:t>
      </w:r>
      <w:r w:rsidR="00956F45">
        <w:t>ch</w:t>
      </w:r>
      <w:r>
        <w:t>tschneider, Victoria Binning, Mylen Bohle</w:t>
      </w:r>
      <w:r w:rsidR="00F80A99">
        <w:t>, Stephen Ward, Jenn</w:t>
      </w:r>
      <w:r w:rsidR="00E243E3">
        <w:t>ifer Alexander, Chris Branam</w:t>
      </w:r>
      <w:r w:rsidR="000F72DC">
        <w:t>, Mike Stoltz, and Gordon Jones</w:t>
      </w:r>
      <w:r>
        <w:t xml:space="preserve">.  </w:t>
      </w:r>
    </w:p>
    <w:p w14:paraId="56DB793E" w14:textId="77777777" w:rsidR="003326AF" w:rsidRDefault="003326AF" w:rsidP="00895022">
      <w:pPr>
        <w:spacing w:line="240" w:lineRule="auto"/>
      </w:pPr>
    </w:p>
    <w:p w14:paraId="461CC482" w14:textId="1C0FF862" w:rsidR="0017144B" w:rsidRDefault="0017144B" w:rsidP="00895022">
      <w:pPr>
        <w:spacing w:line="240" w:lineRule="auto"/>
      </w:pPr>
      <w:r>
        <w:t>Sergio asked life members/retirees, Mike Stoltz and Sandy Macnab</w:t>
      </w:r>
      <w:r w:rsidR="001B2053">
        <w:t>,</w:t>
      </w:r>
      <w:r>
        <w:t xml:space="preserve"> for updates on how they were doing in retirement.  </w:t>
      </w:r>
      <w:r w:rsidR="009E4837">
        <w:t>Both retirees gave wonderful updates.</w:t>
      </w:r>
    </w:p>
    <w:p w14:paraId="58AB7BF4" w14:textId="77777777" w:rsidR="0017144B" w:rsidRDefault="0017144B" w:rsidP="00895022">
      <w:pPr>
        <w:spacing w:line="240" w:lineRule="auto"/>
      </w:pPr>
    </w:p>
    <w:p w14:paraId="511F4363" w14:textId="50A8B591" w:rsidR="006C7B54" w:rsidRDefault="00895022" w:rsidP="00895022">
      <w:pPr>
        <w:spacing w:line="240" w:lineRule="auto"/>
      </w:pPr>
      <w:r>
        <w:t xml:space="preserve">The </w:t>
      </w:r>
      <w:r w:rsidR="006C7B54">
        <w:t xml:space="preserve">minutes </w:t>
      </w:r>
      <w:r>
        <w:t xml:space="preserve">from the </w:t>
      </w:r>
      <w:r w:rsidR="00AD6482">
        <w:t xml:space="preserve">OAEA </w:t>
      </w:r>
      <w:r w:rsidR="006C7B54">
        <w:t xml:space="preserve">Annual </w:t>
      </w:r>
      <w:r w:rsidR="00AD6482">
        <w:t>M</w:t>
      </w:r>
      <w:r w:rsidR="006C7B54">
        <w:t>eeting</w:t>
      </w:r>
      <w:r>
        <w:t xml:space="preserve"> held on</w:t>
      </w:r>
      <w:r w:rsidR="006C7B54">
        <w:t xml:space="preserve"> </w:t>
      </w:r>
      <w:r w:rsidR="00AD6482">
        <w:t>December 5, 2017</w:t>
      </w:r>
      <w:r>
        <w:t xml:space="preserve"> in</w:t>
      </w:r>
      <w:r w:rsidR="00AD6482">
        <w:t xml:space="preserve"> Corvallis, OR</w:t>
      </w:r>
      <w:r w:rsidR="00AC7A2B">
        <w:t xml:space="preserve"> were distributed for review. </w:t>
      </w:r>
      <w:r w:rsidR="0038071A">
        <w:t>John Williams</w:t>
      </w:r>
      <w:r>
        <w:t xml:space="preserve"> moved to accept the minutes as presented.  </w:t>
      </w:r>
      <w:r w:rsidR="0038071A">
        <w:t>Larry Lutcher</w:t>
      </w:r>
      <w:r>
        <w:t xml:space="preserve"> moved to second the motion.  Motion carries.</w:t>
      </w:r>
    </w:p>
    <w:p w14:paraId="5C6D29F0" w14:textId="77777777" w:rsidR="002A3D4C" w:rsidRDefault="002A3D4C" w:rsidP="00895022">
      <w:pPr>
        <w:spacing w:line="240" w:lineRule="auto"/>
      </w:pPr>
    </w:p>
    <w:p w14:paraId="05EFD28D" w14:textId="7AECF684" w:rsidR="002A3D4C" w:rsidRDefault="002A3D4C" w:rsidP="002A3D4C">
      <w:pPr>
        <w:spacing w:line="240" w:lineRule="auto"/>
      </w:pPr>
      <w:r>
        <w:t>Extension &amp; Experiment Station Communications (EESC) Liaison Update</w:t>
      </w:r>
      <w:r w:rsidR="000B0D3B">
        <w:t xml:space="preserve"> </w:t>
      </w:r>
      <w:r>
        <w:t xml:space="preserve">— </w:t>
      </w:r>
      <w:r w:rsidR="00733B54">
        <w:t xml:space="preserve">our </w:t>
      </w:r>
      <w:r>
        <w:t xml:space="preserve">strategic communications team </w:t>
      </w:r>
      <w:r w:rsidR="00733B54">
        <w:t xml:space="preserve">members </w:t>
      </w:r>
      <w:r w:rsidR="000B0D3B">
        <w:t>consist of</w:t>
      </w:r>
      <w:r w:rsidR="00733B54">
        <w:t>:</w:t>
      </w:r>
      <w:r>
        <w:t xml:space="preserve"> Jennifer Alexander, Chris Branam, &amp; Stephen Ward. Jennifer provided an explanation of what their team can provide for us.  Marketing/branding</w:t>
      </w:r>
      <w:r w:rsidR="000B0D3B">
        <w:t xml:space="preserve"> </w:t>
      </w:r>
      <w:r>
        <w:t>– Ann Marie Murphy is our primary contact.  Lia</w:t>
      </w:r>
      <w:r w:rsidR="00B830D8">
        <w:t>i</w:t>
      </w:r>
      <w:r>
        <w:t>son program – liaisons are assigned to a program area</w:t>
      </w:r>
      <w:r w:rsidR="00B830D8">
        <w:t xml:space="preserve">.  The liaisons act as an ambassador, advocate and resource connector. </w:t>
      </w:r>
      <w:r w:rsidR="009E4837">
        <w:t xml:space="preserve"> Let them know when there are questions, when are we meeting</w:t>
      </w:r>
      <w:r w:rsidR="000B0D3B">
        <w:t xml:space="preserve"> as a group (work groups, etc) and </w:t>
      </w:r>
      <w:r w:rsidR="009E4837">
        <w:t>how we want them to engage with us??</w:t>
      </w:r>
      <w:r w:rsidR="00F162AB">
        <w:t xml:space="preserve"> </w:t>
      </w:r>
    </w:p>
    <w:p w14:paraId="3769059B" w14:textId="77777777" w:rsidR="006C7B54" w:rsidRDefault="006C7B54" w:rsidP="001B5835">
      <w:pPr>
        <w:spacing w:line="240" w:lineRule="auto"/>
      </w:pPr>
    </w:p>
    <w:p w14:paraId="5308E093" w14:textId="3239DEF0" w:rsidR="006C7B54" w:rsidRDefault="00895022" w:rsidP="00895022">
      <w:pPr>
        <w:spacing w:line="240" w:lineRule="auto"/>
      </w:pPr>
      <w:r>
        <w:t>A f</w:t>
      </w:r>
      <w:r w:rsidR="006C7B54">
        <w:t xml:space="preserve">inancial </w:t>
      </w:r>
      <w:r>
        <w:t>r</w:t>
      </w:r>
      <w:r w:rsidR="006C7B54">
        <w:t>eport</w:t>
      </w:r>
      <w:r>
        <w:t xml:space="preserve"> was presented by Treasurer, </w:t>
      </w:r>
      <w:r w:rsidR="00AD6482">
        <w:t>Steve</w:t>
      </w:r>
      <w:r w:rsidR="005A407C">
        <w:t>n</w:t>
      </w:r>
      <w:r w:rsidR="00AD6482">
        <w:t xml:space="preserve"> Renquist</w:t>
      </w:r>
      <w:r>
        <w:t>.</w:t>
      </w:r>
      <w:r w:rsidR="006C7B54">
        <w:t xml:space="preserve"> </w:t>
      </w:r>
      <w:r w:rsidR="00031C4C">
        <w:t>Financial statement – net total worth is $31,394.53.  Checking account balance is $11,870.28.</w:t>
      </w:r>
      <w:r w:rsidR="00CA3745">
        <w:t xml:space="preserve"> Budget – net loss is anticipated to</w:t>
      </w:r>
      <w:r w:rsidR="00622138">
        <w:t xml:space="preserve"> be $735 for 2018-2019 but not really accurate as they are only projections.</w:t>
      </w:r>
      <w:r w:rsidR="00E3705F">
        <w:t xml:space="preserve"> </w:t>
      </w:r>
    </w:p>
    <w:p w14:paraId="169C5C5E" w14:textId="77777777" w:rsidR="006C7B54" w:rsidRDefault="006C7B54" w:rsidP="001B5835">
      <w:pPr>
        <w:spacing w:line="240" w:lineRule="auto"/>
      </w:pPr>
    </w:p>
    <w:p w14:paraId="07904A62" w14:textId="408C7ED9" w:rsidR="00F75337" w:rsidRDefault="00895022" w:rsidP="00895022">
      <w:pPr>
        <w:spacing w:line="240" w:lineRule="auto"/>
      </w:pPr>
      <w:r>
        <w:t>A m</w:t>
      </w:r>
      <w:r w:rsidR="00AD6482">
        <w:t xml:space="preserve">embership </w:t>
      </w:r>
      <w:r>
        <w:t>r</w:t>
      </w:r>
      <w:r w:rsidR="00AD6482">
        <w:t xml:space="preserve">eport </w:t>
      </w:r>
      <w:r>
        <w:t xml:space="preserve">was given by </w:t>
      </w:r>
      <w:r w:rsidR="00AD6482">
        <w:t>Cassie Bouska</w:t>
      </w:r>
      <w:r>
        <w:t xml:space="preserve">.  We currently have </w:t>
      </w:r>
      <w:r w:rsidR="00E3705F">
        <w:t>12</w:t>
      </w:r>
      <w:r>
        <w:t xml:space="preserve"> OAEA </w:t>
      </w:r>
      <w:r w:rsidR="00E3705F">
        <w:t xml:space="preserve">only members (specialists) and 47 NACAA members for a total of 59 members.  </w:t>
      </w:r>
      <w:r w:rsidR="00F07D2F">
        <w:t>It was recommended to look at the trends to see if we are down in membership this year.  Jeff Choate, Victoria Binning, Gordon Jones, Amber Moore – check to see if they have paid and get them on the membership list and on our list serve.</w:t>
      </w:r>
      <w:r w:rsidR="0062154F">
        <w:t xml:space="preserve"> Shelby and Sergio to follow up on this item.</w:t>
      </w:r>
    </w:p>
    <w:p w14:paraId="458248F9" w14:textId="77777777" w:rsidR="00F75337" w:rsidRDefault="00F75337" w:rsidP="00F75337">
      <w:pPr>
        <w:pStyle w:val="ListParagraph"/>
      </w:pPr>
    </w:p>
    <w:p w14:paraId="32365B37" w14:textId="77777777" w:rsidR="00EF5010" w:rsidRPr="00E65F7D" w:rsidRDefault="001B5835" w:rsidP="006C7B54">
      <w:pPr>
        <w:pStyle w:val="ListParagraph"/>
        <w:numPr>
          <w:ilvl w:val="0"/>
          <w:numId w:val="20"/>
        </w:numPr>
        <w:spacing w:line="240" w:lineRule="auto"/>
      </w:pPr>
      <w:r w:rsidRPr="00E65F7D">
        <w:t>Old Business</w:t>
      </w:r>
    </w:p>
    <w:p w14:paraId="2EA57F37" w14:textId="7AA7E675" w:rsidR="00F87E9B" w:rsidRDefault="00AD6482" w:rsidP="00AD6482">
      <w:pPr>
        <w:pStyle w:val="ListParagraph"/>
        <w:numPr>
          <w:ilvl w:val="1"/>
          <w:numId w:val="19"/>
        </w:numPr>
        <w:spacing w:line="240" w:lineRule="auto"/>
      </w:pPr>
      <w:r>
        <w:t xml:space="preserve">Update on progress to changes in the OAEA By-Laws </w:t>
      </w:r>
      <w:r w:rsidR="00F162AB">
        <w:t xml:space="preserve">– </w:t>
      </w:r>
      <w:r w:rsidR="0062154F">
        <w:t xml:space="preserve">Amy talked to Marilyn Lesmeister and she suggested to </w:t>
      </w:r>
      <w:r w:rsidR="00F162AB">
        <w:t>contact the State and see if they have Articles of Incorporation registered for us.  Amy has not seen these if they are out there.</w:t>
      </w:r>
      <w:r w:rsidR="009C640A">
        <w:t xml:space="preserve"> Check with Shelby and see if the box has any </w:t>
      </w:r>
      <w:r w:rsidR="009C640A">
        <w:lastRenderedPageBreak/>
        <w:t>historical information.  Get hold of the Secretary of State and see what they have on file for us.  Amy to follow up with Marilyn and Lillian after know what our status is with the State.</w:t>
      </w:r>
    </w:p>
    <w:p w14:paraId="00EC0C7E" w14:textId="77777777" w:rsidR="009C640A" w:rsidRDefault="009C640A" w:rsidP="009C640A">
      <w:pPr>
        <w:pStyle w:val="ListParagraph"/>
        <w:spacing w:line="240" w:lineRule="auto"/>
        <w:ind w:left="1080"/>
      </w:pPr>
    </w:p>
    <w:p w14:paraId="65916145" w14:textId="3B80973D" w:rsidR="00AD6482" w:rsidRDefault="00AD6482" w:rsidP="00AD6482">
      <w:pPr>
        <w:pStyle w:val="ListParagraph"/>
        <w:numPr>
          <w:ilvl w:val="1"/>
          <w:numId w:val="19"/>
        </w:numPr>
        <w:spacing w:line="240" w:lineRule="auto"/>
      </w:pPr>
      <w:r>
        <w:t>OAEA Board Letter to Administration</w:t>
      </w:r>
      <w:r w:rsidR="009C640A">
        <w:t xml:space="preserve"> on transfers of positions – Sergio has not had a chance to follow up on this item.  Will work with the sub-committee to get a letter drafted.  The membership will get to review the letter before it is submitted to administration.</w:t>
      </w:r>
    </w:p>
    <w:p w14:paraId="3DFE22C7" w14:textId="77777777" w:rsidR="009C640A" w:rsidRDefault="009C640A" w:rsidP="009C640A">
      <w:pPr>
        <w:spacing w:line="240" w:lineRule="auto"/>
      </w:pPr>
    </w:p>
    <w:p w14:paraId="024AE449" w14:textId="33EFB8F3" w:rsidR="0075724F" w:rsidRDefault="0075724F" w:rsidP="00AD6482">
      <w:pPr>
        <w:pStyle w:val="ListParagraph"/>
        <w:numPr>
          <w:ilvl w:val="1"/>
          <w:numId w:val="19"/>
        </w:numPr>
        <w:spacing w:line="240" w:lineRule="auto"/>
      </w:pPr>
      <w:r>
        <w:t>Manning Becker Professional Development Fund &amp; Board Update—Sam Angima</w:t>
      </w:r>
      <w:r w:rsidR="009C640A">
        <w:t xml:space="preserve"> </w:t>
      </w:r>
      <w:r w:rsidR="00C91FFA">
        <w:t>–</w:t>
      </w:r>
      <w:r w:rsidR="009C640A">
        <w:t xml:space="preserve"> </w:t>
      </w:r>
      <w:r w:rsidR="00C91FFA">
        <w:t xml:space="preserve">not much has changed but we raised $910 last time, about $2,750 to award this year.  Allocation is only yearly so turn in your request, even if it is a long time out. </w:t>
      </w:r>
    </w:p>
    <w:p w14:paraId="154D8390" w14:textId="77777777" w:rsidR="00AD6482" w:rsidRPr="00E65F7D" w:rsidRDefault="00AD6482" w:rsidP="00AD6482">
      <w:pPr>
        <w:spacing w:line="240" w:lineRule="auto"/>
        <w:ind w:left="720"/>
      </w:pPr>
    </w:p>
    <w:p w14:paraId="2147263C" w14:textId="5DEDBC8C" w:rsidR="00D66478" w:rsidRPr="00E65F7D" w:rsidRDefault="001B5835" w:rsidP="00AD6482">
      <w:pPr>
        <w:pStyle w:val="ListParagraph"/>
        <w:numPr>
          <w:ilvl w:val="0"/>
          <w:numId w:val="10"/>
        </w:numPr>
        <w:spacing w:line="240" w:lineRule="auto"/>
      </w:pPr>
      <w:r w:rsidRPr="00E65F7D">
        <w:t>NEW BUSINESS</w:t>
      </w:r>
    </w:p>
    <w:p w14:paraId="41929C58" w14:textId="3C952C93" w:rsidR="00F87E9B" w:rsidRPr="00E65F7D" w:rsidRDefault="00F87E9B" w:rsidP="00F87E9B">
      <w:pPr>
        <w:pStyle w:val="ListParagraph"/>
        <w:numPr>
          <w:ilvl w:val="1"/>
          <w:numId w:val="10"/>
        </w:numPr>
        <w:spacing w:line="240" w:lineRule="auto"/>
      </w:pPr>
      <w:r w:rsidRPr="00E65F7D">
        <w:t>N</w:t>
      </w:r>
      <w:r w:rsidR="0075724F">
        <w:t>ational &amp;</w:t>
      </w:r>
      <w:r w:rsidRPr="00E65F7D">
        <w:t xml:space="preserve"> Regional</w:t>
      </w:r>
      <w:r w:rsidR="0075724F">
        <w:t xml:space="preserve"> Meetings</w:t>
      </w:r>
      <w:r w:rsidRPr="00E65F7D">
        <w:t xml:space="preserve"> </w:t>
      </w:r>
    </w:p>
    <w:p w14:paraId="3084BFED" w14:textId="199576F1" w:rsidR="00F87E9B" w:rsidRPr="00E65F7D" w:rsidRDefault="00AD6482" w:rsidP="00F87E9B">
      <w:pPr>
        <w:pStyle w:val="ListParagraph"/>
        <w:numPr>
          <w:ilvl w:val="2"/>
          <w:numId w:val="10"/>
        </w:numPr>
        <w:spacing w:line="240" w:lineRule="auto"/>
      </w:pPr>
      <w:r>
        <w:t>2018</w:t>
      </w:r>
      <w:r w:rsidR="00F87E9B" w:rsidRPr="00E65F7D">
        <w:t xml:space="preserve"> JCEP Leadership Conference</w:t>
      </w:r>
      <w:r w:rsidR="00A4499C">
        <w:t xml:space="preserve"> report</w:t>
      </w:r>
      <w:r w:rsidR="00F87E9B" w:rsidRPr="00E65F7D">
        <w:t xml:space="preserve"> – </w:t>
      </w:r>
      <w:r>
        <w:t>Cassie Bouska</w:t>
      </w:r>
      <w:r w:rsidR="00F87E9B" w:rsidRPr="00E65F7D">
        <w:t xml:space="preserve"> </w:t>
      </w:r>
      <w:r w:rsidR="00C91FFA">
        <w:t>– attended the JCEP conference – great conference, got to meet a lot of new people especially in NACAA meetings. The motivational speaker helped them think about working together with people who may think differently than you.</w:t>
      </w:r>
    </w:p>
    <w:p w14:paraId="6FC3A669" w14:textId="2D9B1D88" w:rsidR="00F87E9B" w:rsidRPr="00E65F7D" w:rsidRDefault="00AD6482" w:rsidP="00F87E9B">
      <w:pPr>
        <w:pStyle w:val="ListParagraph"/>
        <w:numPr>
          <w:ilvl w:val="2"/>
          <w:numId w:val="10"/>
        </w:numPr>
        <w:spacing w:line="240" w:lineRule="auto"/>
      </w:pPr>
      <w:r>
        <w:t>2018</w:t>
      </w:r>
      <w:r w:rsidR="00F87E9B" w:rsidRPr="00E65F7D">
        <w:t xml:space="preserve"> PILD Conference </w:t>
      </w:r>
      <w:r w:rsidR="00A4499C">
        <w:t xml:space="preserve">report </w:t>
      </w:r>
      <w:r w:rsidR="00F87E9B" w:rsidRPr="00E65F7D">
        <w:t xml:space="preserve">– </w:t>
      </w:r>
      <w:r>
        <w:t>Scott Duggan</w:t>
      </w:r>
      <w:r w:rsidR="00BA4A7F">
        <w:t xml:space="preserve"> – good conference, the NACAA meeting was good – board made some changes to the AMPIC which included funding for keynote speaker being cut out for Wednesday morning</w:t>
      </w:r>
      <w:r w:rsidR="00325FBC">
        <w:t xml:space="preserve"> which a</w:t>
      </w:r>
      <w:r w:rsidR="00BA4A7F">
        <w:t>dded several hours to the schedule for presentations</w:t>
      </w:r>
      <w:r w:rsidR="00325FBC">
        <w:t xml:space="preserve"> that morning</w:t>
      </w:r>
      <w:r w:rsidR="00BA4A7F">
        <w:t xml:space="preserve">.  First timers will have a discounted rate for the conference, have to attend within the first five years of their career.  </w:t>
      </w:r>
    </w:p>
    <w:p w14:paraId="3FD3F6A4" w14:textId="31A89115" w:rsidR="00F87E9B" w:rsidRPr="00E65F7D" w:rsidRDefault="000F29C0" w:rsidP="00F87E9B">
      <w:pPr>
        <w:pStyle w:val="ListParagraph"/>
        <w:numPr>
          <w:ilvl w:val="2"/>
          <w:numId w:val="10"/>
        </w:numPr>
        <w:spacing w:line="240" w:lineRule="auto"/>
      </w:pPr>
      <w:r>
        <w:t xml:space="preserve">Upcoming </w:t>
      </w:r>
      <w:r w:rsidR="00F87E9B" w:rsidRPr="00E65F7D">
        <w:t>201</w:t>
      </w:r>
      <w:r w:rsidR="0093565E">
        <w:t>8</w:t>
      </w:r>
      <w:r w:rsidR="00F75337">
        <w:t xml:space="preserve"> NACAA AM/PIC, </w:t>
      </w:r>
      <w:r w:rsidR="00AD6482">
        <w:t>Chattanooga</w:t>
      </w:r>
      <w:r w:rsidR="00F75337">
        <w:t xml:space="preserve">, </w:t>
      </w:r>
      <w:r w:rsidR="00AD6482">
        <w:t>TN;</w:t>
      </w:r>
      <w:r w:rsidR="00F87E9B" w:rsidRPr="00E65F7D">
        <w:t xml:space="preserve"> July </w:t>
      </w:r>
      <w:r w:rsidR="00AD6482">
        <w:t>29 – Aug 2</w:t>
      </w:r>
      <w:r w:rsidR="00F87E9B" w:rsidRPr="00E65F7D">
        <w:t>, 201</w:t>
      </w:r>
      <w:r w:rsidR="00AD6482">
        <w:t>8</w:t>
      </w:r>
    </w:p>
    <w:p w14:paraId="41A9CC04" w14:textId="77777777" w:rsidR="000F29C0" w:rsidRDefault="00F75337" w:rsidP="001B5835">
      <w:pPr>
        <w:pStyle w:val="ListParagraph"/>
        <w:numPr>
          <w:ilvl w:val="3"/>
          <w:numId w:val="10"/>
        </w:numPr>
        <w:spacing w:line="240" w:lineRule="auto"/>
      </w:pPr>
      <w:r>
        <w:t>DSA nominees and AA award recipients:</w:t>
      </w:r>
      <w:r w:rsidR="001B5835" w:rsidRPr="00E65F7D">
        <w:t xml:space="preserve"> </w:t>
      </w:r>
    </w:p>
    <w:p w14:paraId="2A049883" w14:textId="5365E012" w:rsidR="000F29C0" w:rsidRDefault="00AD6482" w:rsidP="000F29C0">
      <w:pPr>
        <w:pStyle w:val="ListParagraph"/>
        <w:numPr>
          <w:ilvl w:val="0"/>
          <w:numId w:val="21"/>
        </w:numPr>
        <w:spacing w:line="240" w:lineRule="auto"/>
      </w:pPr>
      <w:r>
        <w:t>DSA – Willie Riggs</w:t>
      </w:r>
      <w:r w:rsidR="00F87E9B" w:rsidRPr="00E65F7D">
        <w:t xml:space="preserve"> </w:t>
      </w:r>
    </w:p>
    <w:p w14:paraId="0D5B9204" w14:textId="330638FF" w:rsidR="00F87E9B" w:rsidRPr="00D66478" w:rsidRDefault="00AD6482" w:rsidP="000F29C0">
      <w:pPr>
        <w:pStyle w:val="ListParagraph"/>
        <w:numPr>
          <w:ilvl w:val="0"/>
          <w:numId w:val="21"/>
        </w:numPr>
        <w:spacing w:line="240" w:lineRule="auto"/>
      </w:pPr>
      <w:r>
        <w:t>AA – Sergio Arispe</w:t>
      </w:r>
    </w:p>
    <w:p w14:paraId="0CFD4E51" w14:textId="4D77D8D1" w:rsidR="001B5835" w:rsidRPr="003A7A81" w:rsidRDefault="001B5835" w:rsidP="001B5835">
      <w:pPr>
        <w:pStyle w:val="ListParagraph"/>
        <w:numPr>
          <w:ilvl w:val="3"/>
          <w:numId w:val="10"/>
        </w:numPr>
        <w:spacing w:line="240" w:lineRule="auto"/>
      </w:pPr>
      <w:r w:rsidRPr="003A7A81">
        <w:t xml:space="preserve">WRNACAA for </w:t>
      </w:r>
      <w:r w:rsidR="003A7A81">
        <w:t xml:space="preserve">Fall </w:t>
      </w:r>
      <w:r w:rsidRPr="003A7A81">
        <w:t>201</w:t>
      </w:r>
      <w:r w:rsidR="00D47CB3">
        <w:t>8</w:t>
      </w:r>
      <w:r w:rsidR="00235A87">
        <w:t xml:space="preserve"> (Wyoming)</w:t>
      </w:r>
      <w:r w:rsidR="0047202E">
        <w:t xml:space="preserve"> </w:t>
      </w:r>
    </w:p>
    <w:p w14:paraId="6CB22901" w14:textId="08ECBFFA" w:rsidR="00F75337" w:rsidRPr="003A7A81" w:rsidRDefault="00D47CB3" w:rsidP="00D66478">
      <w:pPr>
        <w:pStyle w:val="ListParagraph"/>
        <w:numPr>
          <w:ilvl w:val="1"/>
          <w:numId w:val="10"/>
        </w:numPr>
        <w:spacing w:line="240" w:lineRule="auto"/>
      </w:pPr>
      <w:r>
        <w:t>2018</w:t>
      </w:r>
      <w:r w:rsidR="00F75337" w:rsidRPr="003A7A81">
        <w:t xml:space="preserve"> NACAA Awards – </w:t>
      </w:r>
    </w:p>
    <w:p w14:paraId="2489145F" w14:textId="3695286C" w:rsidR="00B2145B" w:rsidRDefault="00D66478" w:rsidP="00D47CB3">
      <w:pPr>
        <w:pStyle w:val="ListParagraph"/>
        <w:numPr>
          <w:ilvl w:val="2"/>
          <w:numId w:val="10"/>
        </w:numPr>
        <w:spacing w:line="240" w:lineRule="auto"/>
      </w:pPr>
      <w:r w:rsidRPr="00D66478">
        <w:t xml:space="preserve">Update: </w:t>
      </w:r>
      <w:r w:rsidR="0047202E">
        <w:t>No posters, no email from Troy so no known updates.</w:t>
      </w:r>
    </w:p>
    <w:p w14:paraId="253DC62D" w14:textId="77777777" w:rsidR="0075724F" w:rsidRPr="00E65F7D" w:rsidRDefault="0075724F" w:rsidP="0075724F">
      <w:pPr>
        <w:pStyle w:val="ListParagraph"/>
        <w:spacing w:line="240" w:lineRule="auto"/>
        <w:ind w:left="1800"/>
      </w:pPr>
    </w:p>
    <w:p w14:paraId="4A1CFCE2" w14:textId="0CAB5DE5" w:rsidR="001B5835" w:rsidRPr="00E65F7D" w:rsidRDefault="0075724F" w:rsidP="0075724F">
      <w:pPr>
        <w:pStyle w:val="ListParagraph"/>
        <w:numPr>
          <w:ilvl w:val="0"/>
          <w:numId w:val="10"/>
        </w:numPr>
        <w:spacing w:line="240" w:lineRule="auto"/>
      </w:pPr>
      <w:r>
        <w:t>Other B</w:t>
      </w:r>
      <w:r w:rsidR="00BC1D64" w:rsidRPr="00E65F7D">
        <w:t xml:space="preserve">usiness </w:t>
      </w:r>
    </w:p>
    <w:p w14:paraId="4C4C3CE8" w14:textId="77777777" w:rsidR="0075724F" w:rsidRPr="0075724F" w:rsidRDefault="0075724F" w:rsidP="0075724F">
      <w:pPr>
        <w:pStyle w:val="ListParagraph"/>
        <w:numPr>
          <w:ilvl w:val="1"/>
          <w:numId w:val="10"/>
        </w:numPr>
        <w:spacing w:line="240" w:lineRule="auto"/>
        <w:rPr>
          <w:b/>
          <w:u w:val="single"/>
        </w:rPr>
      </w:pPr>
      <w:r w:rsidRPr="0075724F">
        <w:rPr>
          <w:b/>
          <w:u w:val="single"/>
        </w:rPr>
        <w:t xml:space="preserve">2018 OAEA Board </w:t>
      </w:r>
    </w:p>
    <w:p w14:paraId="23C9701E" w14:textId="77777777" w:rsidR="0075724F" w:rsidRDefault="0075724F" w:rsidP="0075724F">
      <w:pPr>
        <w:spacing w:line="240" w:lineRule="auto"/>
        <w:ind w:left="360" w:firstLine="720"/>
      </w:pPr>
      <w:r>
        <w:t>Past President: Amy Derby</w:t>
      </w:r>
    </w:p>
    <w:p w14:paraId="01DEEE97" w14:textId="77777777" w:rsidR="0075724F" w:rsidRPr="00E65F7D" w:rsidRDefault="0075724F" w:rsidP="0075724F">
      <w:pPr>
        <w:spacing w:line="240" w:lineRule="auto"/>
        <w:ind w:left="360" w:firstLine="720"/>
      </w:pPr>
      <w:r w:rsidRPr="00E65F7D">
        <w:t xml:space="preserve">President: </w:t>
      </w:r>
      <w:r>
        <w:t>Sergio Arispe</w:t>
      </w:r>
    </w:p>
    <w:p w14:paraId="6073D977" w14:textId="77777777" w:rsidR="0075724F" w:rsidRPr="00E65F7D" w:rsidRDefault="0075724F" w:rsidP="0075724F">
      <w:pPr>
        <w:spacing w:line="240" w:lineRule="auto"/>
        <w:ind w:left="360" w:firstLine="720"/>
      </w:pPr>
      <w:r w:rsidRPr="00E65F7D">
        <w:t xml:space="preserve">President Elect: </w:t>
      </w:r>
      <w:r>
        <w:t>Cassie Bouska</w:t>
      </w:r>
    </w:p>
    <w:p w14:paraId="576A966E" w14:textId="77777777" w:rsidR="0075724F" w:rsidRPr="00E65F7D" w:rsidRDefault="0075724F" w:rsidP="0075724F">
      <w:pPr>
        <w:spacing w:line="240" w:lineRule="auto"/>
        <w:ind w:left="360" w:firstLine="720"/>
      </w:pPr>
      <w:r>
        <w:t>Vice President: Scott Duggan</w:t>
      </w:r>
    </w:p>
    <w:p w14:paraId="2F19CF88" w14:textId="77777777" w:rsidR="0075724F" w:rsidRPr="00E65F7D" w:rsidRDefault="0075724F" w:rsidP="0075724F">
      <w:pPr>
        <w:spacing w:line="240" w:lineRule="auto"/>
        <w:ind w:left="360" w:firstLine="720"/>
      </w:pPr>
      <w:r w:rsidRPr="00E65F7D">
        <w:t>Secretary: Shelby Filley</w:t>
      </w:r>
    </w:p>
    <w:p w14:paraId="0C3B5885" w14:textId="77777777" w:rsidR="0075724F" w:rsidRDefault="0075724F" w:rsidP="0075724F">
      <w:pPr>
        <w:spacing w:line="240" w:lineRule="auto"/>
        <w:ind w:left="360" w:firstLine="720"/>
      </w:pPr>
      <w:r w:rsidRPr="00E65F7D">
        <w:t>Treasurer: Steve Renquist</w:t>
      </w:r>
    </w:p>
    <w:p w14:paraId="599C0267" w14:textId="77777777" w:rsidR="0075724F" w:rsidRDefault="0075724F" w:rsidP="0075724F">
      <w:pPr>
        <w:spacing w:line="240" w:lineRule="auto"/>
      </w:pPr>
    </w:p>
    <w:p w14:paraId="675E2390" w14:textId="0B70AC3F" w:rsidR="004430CD" w:rsidRDefault="004430CD" w:rsidP="004430CD">
      <w:pPr>
        <w:pStyle w:val="ListParagraph"/>
        <w:numPr>
          <w:ilvl w:val="1"/>
          <w:numId w:val="10"/>
        </w:numPr>
        <w:spacing w:line="240" w:lineRule="auto"/>
      </w:pPr>
      <w:r>
        <w:t>Update on Pesticide Consultant Certification Professional Development</w:t>
      </w:r>
      <w:r w:rsidR="0047202E">
        <w:t xml:space="preserve"> – Kaci Buhl provided an update.  Some members that have not taken the consultant exam yet have requested that Kaci/Sam provide educational support to them before they take the exam.  Kaci does not have the time/funding to provide support in the form of a class to these members.  She</w:t>
      </w:r>
      <w:r w:rsidR="00793D6C">
        <w:t xml:space="preserve"> has some powerpoint presentations that she will work on to get online to help with content and</w:t>
      </w:r>
      <w:r w:rsidR="0047202E">
        <w:t xml:space="preserve"> will try to provide individual assistance as requested.</w:t>
      </w:r>
    </w:p>
    <w:p w14:paraId="7C507E37" w14:textId="77777777" w:rsidR="0075724F" w:rsidRPr="00E65F7D" w:rsidRDefault="0075724F" w:rsidP="005F46F6">
      <w:pPr>
        <w:spacing w:line="240" w:lineRule="auto"/>
      </w:pPr>
    </w:p>
    <w:p w14:paraId="596FFCEF" w14:textId="1DD125A5" w:rsidR="00BC1D64" w:rsidRPr="00E65F7D" w:rsidRDefault="0075724F" w:rsidP="00BC1D64">
      <w:pPr>
        <w:spacing w:line="240" w:lineRule="auto"/>
        <w:rPr>
          <w:b/>
          <w:u w:val="single"/>
        </w:rPr>
      </w:pPr>
      <w:r>
        <w:rPr>
          <w:b/>
          <w:u w:val="single"/>
        </w:rPr>
        <w:t>NACAA/OAEA Committee Chair Updates</w:t>
      </w:r>
    </w:p>
    <w:p w14:paraId="38473431" w14:textId="77777777" w:rsidR="000C7E80" w:rsidRPr="00E65F7D" w:rsidRDefault="00814430" w:rsidP="000C7E80">
      <w:pPr>
        <w:spacing w:line="240" w:lineRule="auto"/>
      </w:pPr>
      <w:r>
        <w:t xml:space="preserve">Leadership and </w:t>
      </w:r>
      <w:r w:rsidR="000C7E80" w:rsidRPr="00E65F7D">
        <w:t>Administrative Skills – Derek Godwin</w:t>
      </w:r>
    </w:p>
    <w:p w14:paraId="1EAA0DB3" w14:textId="77777777" w:rsidR="000C7E80" w:rsidRPr="00E65F7D" w:rsidRDefault="000C7E80" w:rsidP="000C7E80">
      <w:pPr>
        <w:spacing w:line="240" w:lineRule="auto"/>
      </w:pPr>
      <w:r w:rsidRPr="00E65F7D">
        <w:t>Ag Issues and Public Relations – Pete Schreder</w:t>
      </w:r>
    </w:p>
    <w:p w14:paraId="7CDC53F5" w14:textId="77777777" w:rsidR="000C7E80" w:rsidRPr="00E65F7D" w:rsidRDefault="000C7E80" w:rsidP="000C7E80">
      <w:pPr>
        <w:spacing w:line="240" w:lineRule="auto"/>
      </w:pPr>
      <w:r w:rsidRPr="00E65F7D">
        <w:t>Early Career Development – Shelby Filley</w:t>
      </w:r>
    </w:p>
    <w:p w14:paraId="2B8DC63B" w14:textId="77777777" w:rsidR="000C7E80" w:rsidRPr="00E65F7D" w:rsidRDefault="000C7E80" w:rsidP="000C7E80">
      <w:pPr>
        <w:spacing w:line="240" w:lineRule="auto"/>
      </w:pPr>
      <w:r w:rsidRPr="00E65F7D">
        <w:lastRenderedPageBreak/>
        <w:t>Teaching and Educational Technologies – Scott Duggan</w:t>
      </w:r>
    </w:p>
    <w:p w14:paraId="78FA9262" w14:textId="77777777" w:rsidR="000C7E80" w:rsidRPr="00E65F7D" w:rsidRDefault="000C7E80" w:rsidP="000C7E80">
      <w:pPr>
        <w:spacing w:line="240" w:lineRule="auto"/>
      </w:pPr>
      <w:r w:rsidRPr="00E65F7D">
        <w:t>Ag Economics and Community Development – Mary Corp</w:t>
      </w:r>
    </w:p>
    <w:p w14:paraId="3FCEA859" w14:textId="77777777" w:rsidR="000C7E80" w:rsidRPr="00E65F7D" w:rsidRDefault="000C7E80" w:rsidP="000C7E80">
      <w:pPr>
        <w:spacing w:line="240" w:lineRule="auto"/>
      </w:pPr>
      <w:r w:rsidRPr="00E65F7D">
        <w:t>Agronomy and Pest Management – Darrin Walenta</w:t>
      </w:r>
    </w:p>
    <w:p w14:paraId="761D23CA" w14:textId="6428132B" w:rsidR="000C7E80" w:rsidRPr="00E65F7D" w:rsidRDefault="000C7E80" w:rsidP="000C7E80">
      <w:pPr>
        <w:spacing w:line="240" w:lineRule="auto"/>
      </w:pPr>
      <w:r w:rsidRPr="00E65F7D">
        <w:t>Animal Science – Sergio Arispe</w:t>
      </w:r>
      <w:r w:rsidR="0047202E">
        <w:t xml:space="preserve"> – will be having a pre-conference animal science tour.  </w:t>
      </w:r>
    </w:p>
    <w:p w14:paraId="56F2E4D5" w14:textId="77777777" w:rsidR="000C7E80" w:rsidRPr="00E65F7D" w:rsidRDefault="000C7E80" w:rsidP="000C7E80">
      <w:pPr>
        <w:spacing w:line="240" w:lineRule="auto"/>
      </w:pPr>
      <w:r w:rsidRPr="00E65F7D">
        <w:t>Horticulture and Turfgrass – Gail Langellotto</w:t>
      </w:r>
    </w:p>
    <w:p w14:paraId="3F41A150" w14:textId="77777777" w:rsidR="000C7E80" w:rsidRPr="00E65F7D" w:rsidRDefault="000C7E80" w:rsidP="000C7E80">
      <w:pPr>
        <w:spacing w:line="240" w:lineRule="auto"/>
      </w:pPr>
      <w:r w:rsidRPr="00E65F7D">
        <w:t>Natural Resources / Aquaculture – Leticia Henderson</w:t>
      </w:r>
    </w:p>
    <w:p w14:paraId="53D63D0C" w14:textId="77777777" w:rsidR="005F46F6" w:rsidRDefault="000C7E80" w:rsidP="000C7E80">
      <w:pPr>
        <w:spacing w:line="240" w:lineRule="auto"/>
      </w:pPr>
      <w:r w:rsidRPr="00E65F7D">
        <w:t>Sustainable Agriculture – Melissa Fery</w:t>
      </w:r>
      <w:r w:rsidR="0000729E" w:rsidRPr="00E65F7D">
        <w:t xml:space="preserve"> </w:t>
      </w:r>
    </w:p>
    <w:p w14:paraId="5CF0DE08" w14:textId="77777777" w:rsidR="000C7E80" w:rsidRPr="00E65F7D" w:rsidRDefault="000C7E80" w:rsidP="000C7E80">
      <w:pPr>
        <w:spacing w:line="240" w:lineRule="auto"/>
      </w:pPr>
      <w:r w:rsidRPr="00E65F7D">
        <w:t>4-H &amp; Youth – Amy Derby</w:t>
      </w:r>
      <w:r w:rsidR="0000729E" w:rsidRPr="00E65F7D">
        <w:t xml:space="preserve"> </w:t>
      </w:r>
    </w:p>
    <w:p w14:paraId="1F82CF98" w14:textId="77777777" w:rsidR="000C7E80" w:rsidRPr="00E65F7D" w:rsidRDefault="000C7E80" w:rsidP="00FD5000">
      <w:r w:rsidRPr="00E65F7D">
        <w:t>Communications – Troy Downing</w:t>
      </w:r>
      <w:r w:rsidR="0000729E" w:rsidRPr="00E65F7D">
        <w:t xml:space="preserve"> </w:t>
      </w:r>
    </w:p>
    <w:p w14:paraId="7862C944" w14:textId="1897B1EF" w:rsidR="000C7E80" w:rsidRPr="00E65F7D" w:rsidRDefault="000C7E80" w:rsidP="000C7E80">
      <w:pPr>
        <w:spacing w:line="240" w:lineRule="auto"/>
      </w:pPr>
      <w:r w:rsidRPr="00E65F7D">
        <w:t>Professional Excellence – Mylen Bohle</w:t>
      </w:r>
      <w:r w:rsidR="0047202E">
        <w:t xml:space="preserve"> (would like to retire from the position in December – if anyone is interested he will assist with the process for the next year or two.  Good way to see what peers are doing.  Have the opportunity to join at the national level.</w:t>
      </w:r>
    </w:p>
    <w:p w14:paraId="00D027C0" w14:textId="231489C7" w:rsidR="000C7E80" w:rsidRPr="00E65F7D" w:rsidRDefault="0075724F" w:rsidP="000C7E80">
      <w:pPr>
        <w:spacing w:line="240" w:lineRule="auto"/>
      </w:pPr>
      <w:r>
        <w:t xml:space="preserve">Public Relations – </w:t>
      </w:r>
    </w:p>
    <w:p w14:paraId="4C918F8C" w14:textId="77777777" w:rsidR="000C7E80" w:rsidRPr="00E65F7D" w:rsidRDefault="000C7E80" w:rsidP="000C7E80">
      <w:pPr>
        <w:spacing w:line="240" w:lineRule="auto"/>
      </w:pPr>
      <w:r w:rsidRPr="00E65F7D">
        <w:t>Life Member – Randy Mills</w:t>
      </w:r>
    </w:p>
    <w:p w14:paraId="073CBA71" w14:textId="77777777" w:rsidR="000C7E80" w:rsidRPr="00E65F7D" w:rsidRDefault="000C7E80" w:rsidP="000C7E80">
      <w:pPr>
        <w:spacing w:line="240" w:lineRule="auto"/>
      </w:pPr>
      <w:r w:rsidRPr="00E65F7D">
        <w:t>Recognition and Awards – Steve Renquist</w:t>
      </w:r>
    </w:p>
    <w:p w14:paraId="3FC9320E" w14:textId="77777777" w:rsidR="000C7E80" w:rsidRPr="00E65F7D" w:rsidRDefault="000C7E80" w:rsidP="000C7E80">
      <w:pPr>
        <w:spacing w:line="240" w:lineRule="auto"/>
      </w:pPr>
      <w:r w:rsidRPr="00E65F7D">
        <w:t>Scholarship – Dustin Johnson</w:t>
      </w:r>
    </w:p>
    <w:p w14:paraId="249214FC" w14:textId="77777777" w:rsidR="000C7E80" w:rsidRPr="00E65F7D" w:rsidRDefault="000C7E80" w:rsidP="000C7E80">
      <w:pPr>
        <w:spacing w:line="240" w:lineRule="auto"/>
      </w:pPr>
      <w:r w:rsidRPr="00E65F7D">
        <w:t>Search for Excellence – Clare Sullivan</w:t>
      </w:r>
    </w:p>
    <w:p w14:paraId="133BCF7B" w14:textId="77777777" w:rsidR="000C7E80" w:rsidRPr="00E65F7D" w:rsidRDefault="000C7E80" w:rsidP="000C7E80">
      <w:pPr>
        <w:spacing w:line="240" w:lineRule="auto"/>
        <w:rPr>
          <w:b/>
          <w:highlight w:val="yellow"/>
          <w:u w:val="single"/>
        </w:rPr>
      </w:pPr>
    </w:p>
    <w:p w14:paraId="7893638B" w14:textId="77777777" w:rsidR="000C7E80" w:rsidRPr="00E65F7D" w:rsidRDefault="000C7E80" w:rsidP="000C7E80">
      <w:pPr>
        <w:spacing w:line="240" w:lineRule="auto"/>
        <w:rPr>
          <w:b/>
          <w:u w:val="single"/>
        </w:rPr>
      </w:pPr>
      <w:r w:rsidRPr="00E65F7D">
        <w:rPr>
          <w:b/>
          <w:u w:val="single"/>
        </w:rPr>
        <w:t>OAEA Committee Reports</w:t>
      </w:r>
    </w:p>
    <w:p w14:paraId="495EBEBC" w14:textId="6220ABBC" w:rsidR="000C7E80" w:rsidRPr="00E65F7D" w:rsidRDefault="000C7E80" w:rsidP="000C7E80">
      <w:pPr>
        <w:spacing w:line="240" w:lineRule="auto"/>
      </w:pPr>
      <w:r w:rsidRPr="00E65F7D">
        <w:t>NACAA Journal –</w:t>
      </w:r>
      <w:r w:rsidR="009512F9">
        <w:t xml:space="preserve"> Nicole Anderson</w:t>
      </w:r>
    </w:p>
    <w:p w14:paraId="61A2D412" w14:textId="77777777" w:rsidR="000C7E80" w:rsidRPr="00E65F7D" w:rsidRDefault="000C7E80" w:rsidP="000C7E80">
      <w:pPr>
        <w:spacing w:line="240" w:lineRule="auto"/>
      </w:pPr>
      <w:r w:rsidRPr="00E65F7D">
        <w:t>OAEA Website – Cassie Bouska</w:t>
      </w:r>
    </w:p>
    <w:p w14:paraId="3EAEAECD" w14:textId="77777777" w:rsidR="00E65F7D" w:rsidRPr="00E65F7D" w:rsidRDefault="00E65F7D" w:rsidP="00E65F7D"/>
    <w:p w14:paraId="7E088435" w14:textId="3D651A32" w:rsidR="00EE5009" w:rsidRPr="00D47CB3" w:rsidRDefault="000C7E80" w:rsidP="00EE5009">
      <w:pPr>
        <w:spacing w:line="240" w:lineRule="auto"/>
        <w:rPr>
          <w:b/>
          <w:u w:val="single"/>
        </w:rPr>
      </w:pPr>
      <w:r w:rsidRPr="00E65F7D">
        <w:rPr>
          <w:b/>
          <w:u w:val="single"/>
        </w:rPr>
        <w:t>Future Meetings and Conference Schedule</w:t>
      </w:r>
    </w:p>
    <w:p w14:paraId="27C4D38D" w14:textId="77777777" w:rsidR="000C7E80" w:rsidRPr="00E65F7D" w:rsidRDefault="000C7E80" w:rsidP="000C7E80">
      <w:pPr>
        <w:spacing w:line="240" w:lineRule="auto"/>
        <w:ind w:left="720"/>
        <w:rPr>
          <w:b/>
        </w:rPr>
      </w:pPr>
      <w:r w:rsidRPr="00E65F7D">
        <w:rPr>
          <w:b/>
        </w:rPr>
        <w:t>2018</w:t>
      </w:r>
    </w:p>
    <w:p w14:paraId="77793E6C" w14:textId="77777777" w:rsidR="000C7E80" w:rsidRPr="00E65F7D" w:rsidRDefault="000C7E80" w:rsidP="000C7E80">
      <w:pPr>
        <w:spacing w:line="240" w:lineRule="auto"/>
        <w:ind w:left="720"/>
      </w:pPr>
      <w:r w:rsidRPr="00E65F7D">
        <w:t>NACAA - July 29-Aug</w:t>
      </w:r>
      <w:r w:rsidR="0035526F">
        <w:t xml:space="preserve"> </w:t>
      </w:r>
      <w:r w:rsidRPr="00E65F7D">
        <w:t>2, Chattanooga, TN</w:t>
      </w:r>
    </w:p>
    <w:p w14:paraId="5A36B7A0" w14:textId="64C8F230" w:rsidR="000C7E80" w:rsidRPr="00E65F7D" w:rsidRDefault="00235A87" w:rsidP="000C7E80">
      <w:pPr>
        <w:spacing w:line="240" w:lineRule="auto"/>
        <w:ind w:left="720"/>
      </w:pPr>
      <w:r>
        <w:t>Western PIC – Wyoming</w:t>
      </w:r>
      <w:r w:rsidR="000C7E80" w:rsidRPr="00E65F7D">
        <w:t xml:space="preserve"> </w:t>
      </w:r>
    </w:p>
    <w:p w14:paraId="1F870824" w14:textId="081544EA" w:rsidR="009E0A48" w:rsidRDefault="000C7E80" w:rsidP="009E0A48">
      <w:pPr>
        <w:spacing w:line="240" w:lineRule="auto"/>
        <w:ind w:left="720"/>
      </w:pPr>
      <w:r w:rsidRPr="00E65F7D">
        <w:t xml:space="preserve">Oregon Extension Annual Conference – </w:t>
      </w:r>
      <w:r w:rsidR="009E0A48">
        <w:t>December 3-6, 2018</w:t>
      </w:r>
    </w:p>
    <w:p w14:paraId="6AAAC0B6" w14:textId="77777777" w:rsidR="00D47CB3" w:rsidRPr="00E65F7D" w:rsidRDefault="00D47CB3" w:rsidP="000C7E80">
      <w:pPr>
        <w:spacing w:line="240" w:lineRule="auto"/>
        <w:ind w:left="720"/>
      </w:pPr>
    </w:p>
    <w:p w14:paraId="05F74B89" w14:textId="49E7A527" w:rsidR="00D47CB3" w:rsidRPr="00E65F7D" w:rsidRDefault="00D47CB3" w:rsidP="00D47CB3">
      <w:pPr>
        <w:spacing w:line="240" w:lineRule="auto"/>
        <w:ind w:left="720"/>
        <w:rPr>
          <w:b/>
        </w:rPr>
      </w:pPr>
      <w:r>
        <w:rPr>
          <w:b/>
        </w:rPr>
        <w:t>2019</w:t>
      </w:r>
    </w:p>
    <w:p w14:paraId="56B7B297" w14:textId="476C2B5D" w:rsidR="00D47CB3" w:rsidRDefault="00D47CB3" w:rsidP="00D47CB3">
      <w:pPr>
        <w:spacing w:line="240" w:lineRule="auto"/>
        <w:ind w:left="720"/>
      </w:pPr>
      <w:r>
        <w:t>JCEP Leadership Conference –</w:t>
      </w:r>
      <w:r w:rsidR="001D4C31">
        <w:t xml:space="preserve"> February 6-</w:t>
      </w:r>
      <w:r>
        <w:t>7, 2019; Wynd</w:t>
      </w:r>
      <w:r w:rsidR="001D4C31">
        <w:t>h</w:t>
      </w:r>
      <w:r>
        <w:t>am San Antonio Riverwalk, San Antonio, TX</w:t>
      </w:r>
    </w:p>
    <w:p w14:paraId="1FC424D1" w14:textId="1BC86F5F" w:rsidR="00D47CB3" w:rsidRDefault="00D47CB3" w:rsidP="00D47CB3">
      <w:pPr>
        <w:spacing w:line="240" w:lineRule="auto"/>
        <w:ind w:left="720"/>
      </w:pPr>
      <w:r>
        <w:t xml:space="preserve">PILD Leadership Conference – April 14-17, </w:t>
      </w:r>
      <w:r w:rsidR="001D4C31">
        <w:t>2019 Hyatt Regency Crystal City, Arlington, VA</w:t>
      </w:r>
    </w:p>
    <w:p w14:paraId="7B197F30" w14:textId="6A530DBD" w:rsidR="00D47CB3" w:rsidRPr="00E65F7D" w:rsidRDefault="00D47CB3" w:rsidP="00D47CB3">
      <w:pPr>
        <w:spacing w:line="240" w:lineRule="auto"/>
        <w:ind w:left="720"/>
      </w:pPr>
      <w:r w:rsidRPr="00E65F7D">
        <w:t xml:space="preserve">NACAA </w:t>
      </w:r>
      <w:r w:rsidR="001D4C31">
        <w:t>– September 8-12</w:t>
      </w:r>
      <w:r w:rsidRPr="00E65F7D">
        <w:t xml:space="preserve">, </w:t>
      </w:r>
      <w:r w:rsidR="001D4C31">
        <w:t>2019; Virginia Beach, VA</w:t>
      </w:r>
    </w:p>
    <w:p w14:paraId="1C314C07" w14:textId="77777777" w:rsidR="00D47CB3" w:rsidRPr="00E65F7D" w:rsidRDefault="00D47CB3" w:rsidP="00D47CB3">
      <w:pPr>
        <w:spacing w:line="240" w:lineRule="auto"/>
        <w:ind w:left="720"/>
      </w:pPr>
      <w:r w:rsidRPr="00E65F7D">
        <w:t xml:space="preserve">Western PIC – TBA  </w:t>
      </w:r>
    </w:p>
    <w:p w14:paraId="35566FF1" w14:textId="3D78D4BC" w:rsidR="000C7E80" w:rsidRDefault="00D47CB3" w:rsidP="003B129D">
      <w:pPr>
        <w:spacing w:line="240" w:lineRule="auto"/>
        <w:ind w:left="720"/>
      </w:pPr>
      <w:r w:rsidRPr="00E65F7D">
        <w:t>Oregon Extension Annual Conference – TBA</w:t>
      </w:r>
    </w:p>
    <w:p w14:paraId="5F85FFDE" w14:textId="77777777" w:rsidR="003B129D" w:rsidRDefault="003B129D" w:rsidP="003B129D">
      <w:pPr>
        <w:spacing w:line="240" w:lineRule="auto"/>
      </w:pPr>
    </w:p>
    <w:p w14:paraId="32B5E41B" w14:textId="5DC8242D" w:rsidR="003B129D" w:rsidRDefault="003B129D" w:rsidP="003B129D">
      <w:pPr>
        <w:spacing w:line="240" w:lineRule="auto"/>
      </w:pPr>
      <w:r>
        <w:t xml:space="preserve">Sam </w:t>
      </w:r>
      <w:r w:rsidR="009512F9">
        <w:t xml:space="preserve">Angima </w:t>
      </w:r>
      <w:r>
        <w:t>– ODA is willing to partner with us, would like to provide updates to us at Annual Conference.  Please attend the co</w:t>
      </w:r>
      <w:r w:rsidR="009512F9">
        <w:t>nference and show our support.</w:t>
      </w:r>
    </w:p>
    <w:p w14:paraId="10865551" w14:textId="77777777" w:rsidR="003B129D" w:rsidRDefault="003B129D" w:rsidP="003B129D">
      <w:pPr>
        <w:spacing w:line="240" w:lineRule="auto"/>
      </w:pPr>
    </w:p>
    <w:p w14:paraId="352FDF36" w14:textId="42001F3C" w:rsidR="003B129D" w:rsidRDefault="009512F9" w:rsidP="003B129D">
      <w:pPr>
        <w:spacing w:line="240" w:lineRule="auto"/>
      </w:pPr>
      <w:r>
        <w:t xml:space="preserve">Cooperators Award at Annual Conference – </w:t>
      </w:r>
      <w:r w:rsidR="003B129D">
        <w:t>Darrin</w:t>
      </w:r>
      <w:r>
        <w:t xml:space="preserve"> Walenta</w:t>
      </w:r>
      <w:r w:rsidR="003B129D">
        <w:t>/John</w:t>
      </w:r>
      <w:r>
        <w:t xml:space="preserve"> Williams</w:t>
      </w:r>
      <w:r w:rsidR="003B129D">
        <w:t xml:space="preserve"> – strongly </w:t>
      </w:r>
      <w:r>
        <w:t>encouraged the group to submit C</w:t>
      </w:r>
      <w:r w:rsidR="003B129D">
        <w:t>ooperator awards for Annual conference.  The cooperators feel this is a major award to them.  All thirty-one from last year planned on attending (29 came due to accidents/illness).  Nominate our Ag cooperators!! OSUEA pays for half of one hotel room and for one ticket (</w:t>
      </w:r>
      <w:r>
        <w:t xml:space="preserve">would suggest </w:t>
      </w:r>
      <w:r w:rsidR="003B129D">
        <w:t xml:space="preserve">county pays for </w:t>
      </w:r>
      <w:r>
        <w:t>other half of room and other meal – could pick up more if possible (fuel, etc)).</w:t>
      </w:r>
      <w:r w:rsidR="003B129D">
        <w:t xml:space="preserve"> </w:t>
      </w:r>
    </w:p>
    <w:p w14:paraId="6BE7737E" w14:textId="77777777" w:rsidR="009512F9" w:rsidRDefault="009512F9" w:rsidP="003B129D">
      <w:pPr>
        <w:spacing w:line="240" w:lineRule="auto"/>
      </w:pPr>
    </w:p>
    <w:p w14:paraId="29468995" w14:textId="2B46921A" w:rsidR="009512F9" w:rsidRDefault="009512F9" w:rsidP="003B129D">
      <w:pPr>
        <w:spacing w:line="240" w:lineRule="auto"/>
      </w:pPr>
      <w:r>
        <w:t xml:space="preserve">Ag Ignite session – Mylen Bohle said that the feedback from Annual conference was to continue doing the session.  Rotate through the departments to learn about what they do.  </w:t>
      </w:r>
    </w:p>
    <w:p w14:paraId="74005930" w14:textId="77777777" w:rsidR="009512F9" w:rsidRDefault="009512F9" w:rsidP="003B129D">
      <w:pPr>
        <w:spacing w:line="240" w:lineRule="auto"/>
      </w:pPr>
    </w:p>
    <w:p w14:paraId="2BF02805" w14:textId="3ECC454B" w:rsidR="009512F9" w:rsidRPr="00E65F7D" w:rsidRDefault="009512F9" w:rsidP="003B129D">
      <w:pPr>
        <w:spacing w:line="240" w:lineRule="auto"/>
      </w:pPr>
      <w:r>
        <w:t xml:space="preserve">Treasurer and Secretary positions – Steven Renquist said that he will be retiring and that Melissa Fery has agreed to assume the treasurer position.  Shelby Filley has announced that she is not willing to continue in the </w:t>
      </w:r>
      <w:r>
        <w:lastRenderedPageBreak/>
        <w:t>secretary position after the December meeting. If there is anyone that is interested in assuming this role please let Sergio know.</w:t>
      </w:r>
    </w:p>
    <w:p w14:paraId="5011351C" w14:textId="77777777" w:rsidR="000C7E80" w:rsidRPr="00E65F7D" w:rsidRDefault="000C7E80" w:rsidP="000C7E80">
      <w:pPr>
        <w:spacing w:line="240" w:lineRule="auto"/>
      </w:pPr>
    </w:p>
    <w:p w14:paraId="3F2F631D" w14:textId="4B022DB9" w:rsidR="000C7E80" w:rsidRDefault="003326AF" w:rsidP="0035526F">
      <w:pPr>
        <w:rPr>
          <w:highlight w:val="yellow"/>
        </w:rPr>
      </w:pPr>
      <w:r>
        <w:t>The meeting was a</w:t>
      </w:r>
      <w:r w:rsidR="00E65F7D" w:rsidRPr="00E65F7D">
        <w:t>djourn</w:t>
      </w:r>
      <w:r>
        <w:t xml:space="preserve">ed at </w:t>
      </w:r>
      <w:r w:rsidR="009512F9">
        <w:t>6:05</w:t>
      </w:r>
      <w:r>
        <w:t xml:space="preserve"> pm by President Ar</w:t>
      </w:r>
      <w:r w:rsidR="009512F9">
        <w:t>i</w:t>
      </w:r>
      <w:r>
        <w:t xml:space="preserve">spe.  </w:t>
      </w:r>
    </w:p>
    <w:sectPr w:rsidR="000C7E80" w:rsidSect="008950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2C7B" w14:textId="77777777" w:rsidR="001803FB" w:rsidRDefault="001803FB" w:rsidP="00CC7BDD">
      <w:pPr>
        <w:spacing w:line="240" w:lineRule="auto"/>
      </w:pPr>
      <w:r>
        <w:separator/>
      </w:r>
    </w:p>
  </w:endnote>
  <w:endnote w:type="continuationSeparator" w:id="0">
    <w:p w14:paraId="4F316376" w14:textId="77777777" w:rsidR="001803FB" w:rsidRDefault="001803FB" w:rsidP="00CC7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tratum2">
    <w:altName w:val="Franklin Gothic Medium Cond"/>
    <w:panose1 w:val="020B0506030000020004"/>
    <w:charset w:val="4D"/>
    <w:family w:val="swiss"/>
    <w:notTrueType/>
    <w:pitch w:val="variable"/>
    <w:sig w:usb0="00000007" w:usb1="00000000" w:usb2="00000000" w:usb3="00000000" w:csb0="00000093" w:csb1="00000000"/>
  </w:font>
  <w:font w:name="Kievit Offc">
    <w:panose1 w:val="020B0504030101020102"/>
    <w:charset w:val="00"/>
    <w:family w:val="swiss"/>
    <w:pitch w:val="variable"/>
    <w:sig w:usb0="A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13AF" w14:textId="77777777" w:rsidR="001803FB" w:rsidRDefault="001803FB" w:rsidP="00CC7BDD">
      <w:pPr>
        <w:spacing w:line="240" w:lineRule="auto"/>
      </w:pPr>
      <w:r>
        <w:separator/>
      </w:r>
    </w:p>
  </w:footnote>
  <w:footnote w:type="continuationSeparator" w:id="0">
    <w:p w14:paraId="5382C999" w14:textId="77777777" w:rsidR="001803FB" w:rsidRDefault="001803FB" w:rsidP="00CC7B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AA2"/>
    <w:multiLevelType w:val="hybridMultilevel"/>
    <w:tmpl w:val="EFC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1582D"/>
    <w:multiLevelType w:val="hybridMultilevel"/>
    <w:tmpl w:val="FA2857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9A4C57"/>
    <w:multiLevelType w:val="hybridMultilevel"/>
    <w:tmpl w:val="91F62E5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03EA4"/>
    <w:multiLevelType w:val="hybridMultilevel"/>
    <w:tmpl w:val="2822E47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0C47AB"/>
    <w:multiLevelType w:val="hybridMultilevel"/>
    <w:tmpl w:val="71F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7039F"/>
    <w:multiLevelType w:val="hybridMultilevel"/>
    <w:tmpl w:val="46C6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7C4D99"/>
    <w:multiLevelType w:val="hybridMultilevel"/>
    <w:tmpl w:val="F3325B18"/>
    <w:lvl w:ilvl="0" w:tplc="9A30A2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F0A30"/>
    <w:multiLevelType w:val="hybridMultilevel"/>
    <w:tmpl w:val="0B02CD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62C5C"/>
    <w:multiLevelType w:val="hybridMultilevel"/>
    <w:tmpl w:val="E67C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408D0"/>
    <w:multiLevelType w:val="hybridMultilevel"/>
    <w:tmpl w:val="8918F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BB7BA4"/>
    <w:multiLevelType w:val="hybridMultilevel"/>
    <w:tmpl w:val="2114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D405B7"/>
    <w:multiLevelType w:val="hybridMultilevel"/>
    <w:tmpl w:val="25CA4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800A73"/>
    <w:multiLevelType w:val="hybridMultilevel"/>
    <w:tmpl w:val="94C82F1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C201C"/>
    <w:multiLevelType w:val="hybridMultilevel"/>
    <w:tmpl w:val="FE360E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055E1E"/>
    <w:multiLevelType w:val="hybridMultilevel"/>
    <w:tmpl w:val="18C0E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198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BD0775"/>
    <w:multiLevelType w:val="hybridMultilevel"/>
    <w:tmpl w:val="857C45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D63426"/>
    <w:multiLevelType w:val="hybridMultilevel"/>
    <w:tmpl w:val="A68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06E0F"/>
    <w:multiLevelType w:val="hybridMultilevel"/>
    <w:tmpl w:val="FFF89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1A0D63"/>
    <w:multiLevelType w:val="hybridMultilevel"/>
    <w:tmpl w:val="8FA2D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1326BF"/>
    <w:multiLevelType w:val="hybridMultilevel"/>
    <w:tmpl w:val="29D40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564FBA"/>
    <w:multiLevelType w:val="hybridMultilevel"/>
    <w:tmpl w:val="D4184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962C3"/>
    <w:multiLevelType w:val="hybridMultilevel"/>
    <w:tmpl w:val="5AA010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9"/>
  </w:num>
  <w:num w:numId="4">
    <w:abstractNumId w:val="16"/>
  </w:num>
  <w:num w:numId="5">
    <w:abstractNumId w:val="4"/>
  </w:num>
  <w:num w:numId="6">
    <w:abstractNumId w:val="12"/>
  </w:num>
  <w:num w:numId="7">
    <w:abstractNumId w:val="3"/>
  </w:num>
  <w:num w:numId="8">
    <w:abstractNumId w:val="2"/>
  </w:num>
  <w:num w:numId="9">
    <w:abstractNumId w:val="18"/>
  </w:num>
  <w:num w:numId="10">
    <w:abstractNumId w:val="14"/>
  </w:num>
  <w:num w:numId="11">
    <w:abstractNumId w:val="13"/>
  </w:num>
  <w:num w:numId="12">
    <w:abstractNumId w:val="5"/>
  </w:num>
  <w:num w:numId="13">
    <w:abstractNumId w:val="11"/>
  </w:num>
  <w:num w:numId="14">
    <w:abstractNumId w:val="7"/>
  </w:num>
  <w:num w:numId="15">
    <w:abstractNumId w:val="0"/>
  </w:num>
  <w:num w:numId="16">
    <w:abstractNumId w:val="15"/>
  </w:num>
  <w:num w:numId="17">
    <w:abstractNumId w:val="6"/>
  </w:num>
  <w:num w:numId="18">
    <w:abstractNumId w:val="21"/>
  </w:num>
  <w:num w:numId="19">
    <w:abstractNumId w:val="9"/>
  </w:num>
  <w:num w:numId="20">
    <w:abstractNumId w:val="20"/>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00"/>
    <w:rsid w:val="0000729E"/>
    <w:rsid w:val="00016EA5"/>
    <w:rsid w:val="00022195"/>
    <w:rsid w:val="00023D36"/>
    <w:rsid w:val="00031C4C"/>
    <w:rsid w:val="00046AD3"/>
    <w:rsid w:val="00062738"/>
    <w:rsid w:val="0009034C"/>
    <w:rsid w:val="0009049F"/>
    <w:rsid w:val="00091A41"/>
    <w:rsid w:val="0009320E"/>
    <w:rsid w:val="000B0D3B"/>
    <w:rsid w:val="000B12B4"/>
    <w:rsid w:val="000C60A3"/>
    <w:rsid w:val="000C7E80"/>
    <w:rsid w:val="000D1F9C"/>
    <w:rsid w:val="000F29C0"/>
    <w:rsid w:val="000F72DC"/>
    <w:rsid w:val="000F76F8"/>
    <w:rsid w:val="001020C8"/>
    <w:rsid w:val="00114584"/>
    <w:rsid w:val="00117093"/>
    <w:rsid w:val="001224FC"/>
    <w:rsid w:val="00131D1F"/>
    <w:rsid w:val="00132646"/>
    <w:rsid w:val="00133053"/>
    <w:rsid w:val="00157DD4"/>
    <w:rsid w:val="001619F0"/>
    <w:rsid w:val="00164EC6"/>
    <w:rsid w:val="0017144B"/>
    <w:rsid w:val="001803FB"/>
    <w:rsid w:val="001B2053"/>
    <w:rsid w:val="001B5280"/>
    <w:rsid w:val="001B5835"/>
    <w:rsid w:val="001C7A51"/>
    <w:rsid w:val="001D26EE"/>
    <w:rsid w:val="001D4C31"/>
    <w:rsid w:val="001F509F"/>
    <w:rsid w:val="002142B0"/>
    <w:rsid w:val="0022781B"/>
    <w:rsid w:val="00235A87"/>
    <w:rsid w:val="002423B4"/>
    <w:rsid w:val="002561B2"/>
    <w:rsid w:val="00257442"/>
    <w:rsid w:val="0029304E"/>
    <w:rsid w:val="002A3D4C"/>
    <w:rsid w:val="002D38EC"/>
    <w:rsid w:val="002E0C85"/>
    <w:rsid w:val="002E190B"/>
    <w:rsid w:val="00304AC9"/>
    <w:rsid w:val="00311B66"/>
    <w:rsid w:val="0031604E"/>
    <w:rsid w:val="00316AB7"/>
    <w:rsid w:val="00325FBC"/>
    <w:rsid w:val="00330259"/>
    <w:rsid w:val="003326AF"/>
    <w:rsid w:val="00342DEE"/>
    <w:rsid w:val="0035526F"/>
    <w:rsid w:val="00360D20"/>
    <w:rsid w:val="003615AF"/>
    <w:rsid w:val="00365C77"/>
    <w:rsid w:val="0038071A"/>
    <w:rsid w:val="003829D9"/>
    <w:rsid w:val="00385C3C"/>
    <w:rsid w:val="003A7A81"/>
    <w:rsid w:val="003B129D"/>
    <w:rsid w:val="003B773E"/>
    <w:rsid w:val="003C12B7"/>
    <w:rsid w:val="003D5AB2"/>
    <w:rsid w:val="003E3185"/>
    <w:rsid w:val="004127A0"/>
    <w:rsid w:val="00420DF3"/>
    <w:rsid w:val="00422A63"/>
    <w:rsid w:val="004253D1"/>
    <w:rsid w:val="004430CD"/>
    <w:rsid w:val="0047202E"/>
    <w:rsid w:val="004727CE"/>
    <w:rsid w:val="00477083"/>
    <w:rsid w:val="00481A51"/>
    <w:rsid w:val="00481F5E"/>
    <w:rsid w:val="004972F9"/>
    <w:rsid w:val="004A4D5C"/>
    <w:rsid w:val="004B3C8A"/>
    <w:rsid w:val="004D42C5"/>
    <w:rsid w:val="004E7BEF"/>
    <w:rsid w:val="005103E9"/>
    <w:rsid w:val="0051371F"/>
    <w:rsid w:val="00526009"/>
    <w:rsid w:val="00531DF8"/>
    <w:rsid w:val="00533CB2"/>
    <w:rsid w:val="005647AA"/>
    <w:rsid w:val="005A407C"/>
    <w:rsid w:val="005A6A54"/>
    <w:rsid w:val="005B1FEF"/>
    <w:rsid w:val="005B638F"/>
    <w:rsid w:val="005C6D55"/>
    <w:rsid w:val="005D3D5A"/>
    <w:rsid w:val="005E2B0D"/>
    <w:rsid w:val="005F46F6"/>
    <w:rsid w:val="00600522"/>
    <w:rsid w:val="00601DDC"/>
    <w:rsid w:val="006163B5"/>
    <w:rsid w:val="0062154F"/>
    <w:rsid w:val="00622138"/>
    <w:rsid w:val="00624C4D"/>
    <w:rsid w:val="00632143"/>
    <w:rsid w:val="006564B2"/>
    <w:rsid w:val="00687945"/>
    <w:rsid w:val="006A53A9"/>
    <w:rsid w:val="006B3C45"/>
    <w:rsid w:val="006C1C0F"/>
    <w:rsid w:val="006C4813"/>
    <w:rsid w:val="006C72AC"/>
    <w:rsid w:val="006C7B54"/>
    <w:rsid w:val="0070112E"/>
    <w:rsid w:val="0070192F"/>
    <w:rsid w:val="007122C8"/>
    <w:rsid w:val="00712825"/>
    <w:rsid w:val="00733B54"/>
    <w:rsid w:val="00736B29"/>
    <w:rsid w:val="0075724F"/>
    <w:rsid w:val="00793D6C"/>
    <w:rsid w:val="007C68EA"/>
    <w:rsid w:val="007E69CA"/>
    <w:rsid w:val="007E7BA0"/>
    <w:rsid w:val="008059D7"/>
    <w:rsid w:val="00814430"/>
    <w:rsid w:val="008318E2"/>
    <w:rsid w:val="00836412"/>
    <w:rsid w:val="008408ED"/>
    <w:rsid w:val="008531D2"/>
    <w:rsid w:val="0087496B"/>
    <w:rsid w:val="00895022"/>
    <w:rsid w:val="008A51F6"/>
    <w:rsid w:val="008B48B0"/>
    <w:rsid w:val="008B7040"/>
    <w:rsid w:val="008C2222"/>
    <w:rsid w:val="008E231C"/>
    <w:rsid w:val="00901849"/>
    <w:rsid w:val="009336F9"/>
    <w:rsid w:val="00934C62"/>
    <w:rsid w:val="0093565E"/>
    <w:rsid w:val="009512F9"/>
    <w:rsid w:val="00953898"/>
    <w:rsid w:val="009558AD"/>
    <w:rsid w:val="00956F45"/>
    <w:rsid w:val="0097216E"/>
    <w:rsid w:val="009734B9"/>
    <w:rsid w:val="009850E4"/>
    <w:rsid w:val="00994786"/>
    <w:rsid w:val="009B28AC"/>
    <w:rsid w:val="009C261D"/>
    <w:rsid w:val="009C3275"/>
    <w:rsid w:val="009C3DA1"/>
    <w:rsid w:val="009C640A"/>
    <w:rsid w:val="009D0203"/>
    <w:rsid w:val="009D5920"/>
    <w:rsid w:val="009D6CFE"/>
    <w:rsid w:val="009E0A48"/>
    <w:rsid w:val="009E1A0E"/>
    <w:rsid w:val="009E4837"/>
    <w:rsid w:val="00A0441E"/>
    <w:rsid w:val="00A07BA3"/>
    <w:rsid w:val="00A105DB"/>
    <w:rsid w:val="00A1133E"/>
    <w:rsid w:val="00A20C29"/>
    <w:rsid w:val="00A3364F"/>
    <w:rsid w:val="00A35806"/>
    <w:rsid w:val="00A4432E"/>
    <w:rsid w:val="00A4499C"/>
    <w:rsid w:val="00A50934"/>
    <w:rsid w:val="00A65D95"/>
    <w:rsid w:val="00A84718"/>
    <w:rsid w:val="00AB5C41"/>
    <w:rsid w:val="00AC7A2B"/>
    <w:rsid w:val="00AD25C3"/>
    <w:rsid w:val="00AD6482"/>
    <w:rsid w:val="00AF387A"/>
    <w:rsid w:val="00AF683E"/>
    <w:rsid w:val="00AF79B7"/>
    <w:rsid w:val="00B04A6A"/>
    <w:rsid w:val="00B160C8"/>
    <w:rsid w:val="00B2145B"/>
    <w:rsid w:val="00B23B54"/>
    <w:rsid w:val="00B30F8C"/>
    <w:rsid w:val="00B32C5B"/>
    <w:rsid w:val="00B34421"/>
    <w:rsid w:val="00B3761F"/>
    <w:rsid w:val="00B46092"/>
    <w:rsid w:val="00B55FD0"/>
    <w:rsid w:val="00B57A8C"/>
    <w:rsid w:val="00B7509B"/>
    <w:rsid w:val="00B830D8"/>
    <w:rsid w:val="00BA4A7F"/>
    <w:rsid w:val="00BA7DEB"/>
    <w:rsid w:val="00BB09E8"/>
    <w:rsid w:val="00BB3C77"/>
    <w:rsid w:val="00BC1D64"/>
    <w:rsid w:val="00BD6E63"/>
    <w:rsid w:val="00BE4E0A"/>
    <w:rsid w:val="00C179D6"/>
    <w:rsid w:val="00C20700"/>
    <w:rsid w:val="00C50D63"/>
    <w:rsid w:val="00C51A6A"/>
    <w:rsid w:val="00C77512"/>
    <w:rsid w:val="00C911C6"/>
    <w:rsid w:val="00C91FFA"/>
    <w:rsid w:val="00CA3745"/>
    <w:rsid w:val="00CA6380"/>
    <w:rsid w:val="00CB41D3"/>
    <w:rsid w:val="00CC7BDD"/>
    <w:rsid w:val="00CD2399"/>
    <w:rsid w:val="00CF0D03"/>
    <w:rsid w:val="00D07163"/>
    <w:rsid w:val="00D07F86"/>
    <w:rsid w:val="00D101C7"/>
    <w:rsid w:val="00D16F9C"/>
    <w:rsid w:val="00D34B99"/>
    <w:rsid w:val="00D431E3"/>
    <w:rsid w:val="00D43F49"/>
    <w:rsid w:val="00D47CB3"/>
    <w:rsid w:val="00D62F2A"/>
    <w:rsid w:val="00D66478"/>
    <w:rsid w:val="00D66C0E"/>
    <w:rsid w:val="00D66C17"/>
    <w:rsid w:val="00D738DE"/>
    <w:rsid w:val="00D95862"/>
    <w:rsid w:val="00DA1514"/>
    <w:rsid w:val="00DA49AE"/>
    <w:rsid w:val="00DF0851"/>
    <w:rsid w:val="00E1576B"/>
    <w:rsid w:val="00E243E3"/>
    <w:rsid w:val="00E32F2D"/>
    <w:rsid w:val="00E3705F"/>
    <w:rsid w:val="00E510C1"/>
    <w:rsid w:val="00E512C2"/>
    <w:rsid w:val="00E5464E"/>
    <w:rsid w:val="00E65F7D"/>
    <w:rsid w:val="00E92ADE"/>
    <w:rsid w:val="00EA5E5B"/>
    <w:rsid w:val="00EB4738"/>
    <w:rsid w:val="00ED4B3E"/>
    <w:rsid w:val="00ED7E12"/>
    <w:rsid w:val="00EE18D7"/>
    <w:rsid w:val="00EE1EF2"/>
    <w:rsid w:val="00EE5009"/>
    <w:rsid w:val="00EF4849"/>
    <w:rsid w:val="00EF5010"/>
    <w:rsid w:val="00F06CC9"/>
    <w:rsid w:val="00F07D2F"/>
    <w:rsid w:val="00F1162C"/>
    <w:rsid w:val="00F11AD2"/>
    <w:rsid w:val="00F162AB"/>
    <w:rsid w:val="00F1754E"/>
    <w:rsid w:val="00F43EA0"/>
    <w:rsid w:val="00F506ED"/>
    <w:rsid w:val="00F618AA"/>
    <w:rsid w:val="00F75337"/>
    <w:rsid w:val="00F76B90"/>
    <w:rsid w:val="00F80A99"/>
    <w:rsid w:val="00F87E9B"/>
    <w:rsid w:val="00F933CD"/>
    <w:rsid w:val="00F9793D"/>
    <w:rsid w:val="00FA1DCF"/>
    <w:rsid w:val="00FC5E6F"/>
    <w:rsid w:val="00FD5000"/>
    <w:rsid w:val="00FD5D5F"/>
    <w:rsid w:val="00FE0B47"/>
    <w:rsid w:val="00FF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2ABBD"/>
  <w15:docId w15:val="{2F3297B9-0D4A-4BCF-AA08-FFE64BF1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00"/>
    <w:rPr>
      <w:rFonts w:ascii="Tahoma" w:hAnsi="Tahoma" w:cs="Tahoma"/>
      <w:sz w:val="16"/>
      <w:szCs w:val="16"/>
    </w:rPr>
  </w:style>
  <w:style w:type="paragraph" w:styleId="NormalWeb">
    <w:name w:val="Normal (Web)"/>
    <w:basedOn w:val="Normal"/>
    <w:uiPriority w:val="99"/>
    <w:semiHidden/>
    <w:unhideWhenUsed/>
    <w:rsid w:val="00A3580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C7BDD"/>
    <w:pPr>
      <w:tabs>
        <w:tab w:val="center" w:pos="4680"/>
        <w:tab w:val="right" w:pos="9360"/>
      </w:tabs>
      <w:spacing w:line="240" w:lineRule="auto"/>
    </w:pPr>
  </w:style>
  <w:style w:type="character" w:customStyle="1" w:styleId="HeaderChar">
    <w:name w:val="Header Char"/>
    <w:basedOn w:val="DefaultParagraphFont"/>
    <w:link w:val="Header"/>
    <w:uiPriority w:val="99"/>
    <w:rsid w:val="00CC7BDD"/>
  </w:style>
  <w:style w:type="paragraph" w:styleId="Footer">
    <w:name w:val="footer"/>
    <w:basedOn w:val="Normal"/>
    <w:link w:val="FooterChar"/>
    <w:uiPriority w:val="99"/>
    <w:unhideWhenUsed/>
    <w:rsid w:val="00CC7BDD"/>
    <w:pPr>
      <w:tabs>
        <w:tab w:val="center" w:pos="4680"/>
        <w:tab w:val="right" w:pos="9360"/>
      </w:tabs>
      <w:spacing w:line="240" w:lineRule="auto"/>
    </w:pPr>
  </w:style>
  <w:style w:type="character" w:customStyle="1" w:styleId="FooterChar">
    <w:name w:val="Footer Char"/>
    <w:basedOn w:val="DefaultParagraphFont"/>
    <w:link w:val="Footer"/>
    <w:uiPriority w:val="99"/>
    <w:rsid w:val="00CC7BDD"/>
  </w:style>
  <w:style w:type="paragraph" w:styleId="ListParagraph">
    <w:name w:val="List Paragraph"/>
    <w:basedOn w:val="Normal"/>
    <w:uiPriority w:val="34"/>
    <w:qFormat/>
    <w:rsid w:val="00F9793D"/>
    <w:pPr>
      <w:ind w:left="720"/>
      <w:contextualSpacing/>
    </w:pPr>
  </w:style>
  <w:style w:type="character" w:styleId="Hyperlink">
    <w:name w:val="Hyperlink"/>
    <w:basedOn w:val="DefaultParagraphFont"/>
    <w:uiPriority w:val="99"/>
    <w:unhideWhenUsed/>
    <w:rsid w:val="00157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Angimas</dc:creator>
  <cp:lastModifiedBy>Microsoft Office User</cp:lastModifiedBy>
  <cp:revision>2</cp:revision>
  <cp:lastPrinted>2017-04-12T20:31:00Z</cp:lastPrinted>
  <dcterms:created xsi:type="dcterms:W3CDTF">2018-11-16T18:28:00Z</dcterms:created>
  <dcterms:modified xsi:type="dcterms:W3CDTF">2018-11-16T18:28:00Z</dcterms:modified>
</cp:coreProperties>
</file>