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2F" w:rsidRPr="00BE6E7C" w:rsidRDefault="00134C07">
      <w:pPr>
        <w:rPr>
          <w:rFonts w:ascii="Times New Roman" w:hAnsi="Times New Roman" w:cs="Times New Roman"/>
          <w:b/>
          <w:sz w:val="24"/>
          <w:szCs w:val="24"/>
        </w:rPr>
      </w:pPr>
      <w:bookmarkStart w:id="0" w:name="_GoBack"/>
      <w:bookmarkEnd w:id="0"/>
      <w:r w:rsidRPr="00BE6E7C">
        <w:rPr>
          <w:rFonts w:ascii="Times New Roman" w:hAnsi="Times New Roman" w:cs="Times New Roman"/>
          <w:b/>
          <w:sz w:val="24"/>
          <w:szCs w:val="24"/>
        </w:rPr>
        <w:t>Master Gar</w:t>
      </w:r>
      <w:r w:rsidR="00843C2F" w:rsidRPr="00BE6E7C">
        <w:rPr>
          <w:rFonts w:ascii="Times New Roman" w:hAnsi="Times New Roman" w:cs="Times New Roman"/>
          <w:b/>
          <w:sz w:val="24"/>
          <w:szCs w:val="24"/>
        </w:rPr>
        <w:t>dener Basic Training: Entomology</w:t>
      </w:r>
    </w:p>
    <w:p w:rsidR="00B61BAF" w:rsidRPr="00B35356" w:rsidRDefault="00B61BAF">
      <w:pPr>
        <w:rPr>
          <w:rFonts w:ascii="Times New Roman" w:hAnsi="Times New Roman" w:cs="Times New Roman"/>
          <w:b/>
          <w:sz w:val="24"/>
          <w:szCs w:val="24"/>
        </w:rPr>
      </w:pPr>
      <w:r w:rsidRPr="00B35356">
        <w:rPr>
          <w:rFonts w:ascii="Times New Roman" w:hAnsi="Times New Roman" w:cs="Times New Roman"/>
          <w:b/>
          <w:sz w:val="24"/>
          <w:szCs w:val="24"/>
        </w:rPr>
        <w:t>Learning Objectives</w:t>
      </w:r>
    </w:p>
    <w:p w:rsidR="00B61BAF" w:rsidRPr="00B61BAF" w:rsidRDefault="00B61BAF" w:rsidP="00B61BAF">
      <w:pPr>
        <w:shd w:val="clear" w:color="auto" w:fill="FFFFFF"/>
        <w:spacing w:before="180" w:after="180" w:line="240" w:lineRule="auto"/>
        <w:rPr>
          <w:rFonts w:ascii="Times New Roman" w:eastAsia="Times New Roman" w:hAnsi="Times New Roman" w:cs="Times New Roman"/>
          <w:color w:val="2D3B45"/>
          <w:sz w:val="24"/>
          <w:szCs w:val="24"/>
        </w:rPr>
      </w:pPr>
      <w:r w:rsidRPr="00B61BAF">
        <w:rPr>
          <w:rFonts w:ascii="Times New Roman" w:eastAsia="Times New Roman" w:hAnsi="Times New Roman" w:cs="Times New Roman"/>
          <w:color w:val="2D3B45"/>
          <w:sz w:val="24"/>
          <w:szCs w:val="24"/>
        </w:rPr>
        <w:t>At th</w:t>
      </w:r>
      <w:r w:rsidR="00B35356">
        <w:rPr>
          <w:rFonts w:ascii="Times New Roman" w:eastAsia="Times New Roman" w:hAnsi="Times New Roman" w:cs="Times New Roman"/>
          <w:color w:val="2D3B45"/>
          <w:sz w:val="24"/>
          <w:szCs w:val="24"/>
        </w:rPr>
        <w:t>e conclusion of this module, students</w:t>
      </w:r>
      <w:r w:rsidRPr="00B61BAF">
        <w:rPr>
          <w:rFonts w:ascii="Times New Roman" w:eastAsia="Times New Roman" w:hAnsi="Times New Roman" w:cs="Times New Roman"/>
          <w:color w:val="2D3B45"/>
          <w:sz w:val="24"/>
          <w:szCs w:val="24"/>
        </w:rPr>
        <w:t xml:space="preserve"> should be able to:</w:t>
      </w:r>
    </w:p>
    <w:p w:rsidR="00B61BAF" w:rsidRPr="00B61BAF" w:rsidRDefault="00436810" w:rsidP="004F3E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E676DE">
        <w:rPr>
          <w:rFonts w:ascii="Times New Roman" w:eastAsia="Times New Roman" w:hAnsi="Times New Roman" w:cs="Times New Roman"/>
          <w:color w:val="2D3B45"/>
          <w:sz w:val="24"/>
          <w:szCs w:val="24"/>
        </w:rPr>
        <w:t>Identify the basic anatomy of insects and other arthropods that you may encounter in the garden</w:t>
      </w:r>
    </w:p>
    <w:p w:rsidR="00B61BAF" w:rsidRPr="00B61BAF" w:rsidRDefault="00436810" w:rsidP="004F3E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E676DE">
        <w:rPr>
          <w:rFonts w:ascii="Times New Roman" w:eastAsia="Times New Roman" w:hAnsi="Times New Roman" w:cs="Times New Roman"/>
          <w:color w:val="2D3B45"/>
          <w:sz w:val="24"/>
          <w:szCs w:val="24"/>
        </w:rPr>
        <w:t>Distingu</w:t>
      </w:r>
      <w:r w:rsidR="00B61BAF" w:rsidRPr="00B61BAF">
        <w:rPr>
          <w:rFonts w:ascii="Times New Roman" w:eastAsia="Times New Roman" w:hAnsi="Times New Roman" w:cs="Times New Roman"/>
          <w:color w:val="2D3B45"/>
          <w:sz w:val="24"/>
          <w:szCs w:val="24"/>
        </w:rPr>
        <w:t>ish insects from non-insect arthropods</w:t>
      </w:r>
    </w:p>
    <w:p w:rsidR="00B61BAF" w:rsidRPr="00E676DE" w:rsidRDefault="00B61BAF" w:rsidP="004F3E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B61BAF">
        <w:rPr>
          <w:rFonts w:ascii="Times New Roman" w:eastAsia="Times New Roman" w:hAnsi="Times New Roman" w:cs="Times New Roman"/>
          <w:color w:val="2D3B45"/>
          <w:sz w:val="24"/>
          <w:szCs w:val="24"/>
        </w:rPr>
        <w:t>Explain the major t</w:t>
      </w:r>
      <w:r w:rsidR="00436810" w:rsidRPr="00E676DE">
        <w:rPr>
          <w:rFonts w:ascii="Times New Roman" w:eastAsia="Times New Roman" w:hAnsi="Times New Roman" w:cs="Times New Roman"/>
          <w:color w:val="2D3B45"/>
          <w:sz w:val="24"/>
          <w:szCs w:val="24"/>
        </w:rPr>
        <w:t xml:space="preserve">ypes of insect life cycles, and </w:t>
      </w:r>
      <w:r w:rsidRPr="00B61BAF">
        <w:rPr>
          <w:rFonts w:ascii="Times New Roman" w:eastAsia="Times New Roman" w:hAnsi="Times New Roman" w:cs="Times New Roman"/>
          <w:color w:val="2D3B45"/>
          <w:sz w:val="24"/>
          <w:szCs w:val="24"/>
        </w:rPr>
        <w:t>the associated stages of development.</w:t>
      </w:r>
    </w:p>
    <w:p w:rsidR="00436810" w:rsidRPr="00E676DE" w:rsidRDefault="00436810" w:rsidP="004F3E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E676DE">
        <w:rPr>
          <w:rFonts w:ascii="Times New Roman" w:eastAsia="Times New Roman" w:hAnsi="Times New Roman" w:cs="Times New Roman"/>
          <w:color w:val="2D3B45"/>
          <w:sz w:val="24"/>
          <w:szCs w:val="24"/>
        </w:rPr>
        <w:t>Distinguish adult insects from juvenile insects.</w:t>
      </w:r>
    </w:p>
    <w:p w:rsidR="00436810" w:rsidRPr="00B61BAF" w:rsidRDefault="00436810" w:rsidP="004F3E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E676DE">
        <w:rPr>
          <w:rFonts w:ascii="Times New Roman" w:eastAsia="Times New Roman" w:hAnsi="Times New Roman" w:cs="Times New Roman"/>
          <w:color w:val="2D3B45"/>
          <w:sz w:val="24"/>
          <w:szCs w:val="24"/>
        </w:rPr>
        <w:t>Recognize the different types of insect wings</w:t>
      </w:r>
    </w:p>
    <w:p w:rsidR="00B61BAF" w:rsidRDefault="00436810" w:rsidP="004F3E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E676DE">
        <w:rPr>
          <w:rFonts w:ascii="Times New Roman" w:eastAsia="Times New Roman" w:hAnsi="Times New Roman" w:cs="Times New Roman"/>
          <w:color w:val="2D3B45"/>
          <w:sz w:val="24"/>
          <w:szCs w:val="24"/>
        </w:rPr>
        <w:t xml:space="preserve">Identify </w:t>
      </w:r>
      <w:r w:rsidR="00B61BAF" w:rsidRPr="00B61BAF">
        <w:rPr>
          <w:rFonts w:ascii="Times New Roman" w:eastAsia="Times New Roman" w:hAnsi="Times New Roman" w:cs="Times New Roman"/>
          <w:color w:val="2D3B45"/>
          <w:sz w:val="24"/>
          <w:szCs w:val="24"/>
        </w:rPr>
        <w:t xml:space="preserve">common orders of </w:t>
      </w:r>
      <w:r w:rsidRPr="00E676DE">
        <w:rPr>
          <w:rFonts w:ascii="Times New Roman" w:eastAsia="Times New Roman" w:hAnsi="Times New Roman" w:cs="Times New Roman"/>
          <w:color w:val="2D3B45"/>
          <w:sz w:val="24"/>
          <w:szCs w:val="24"/>
        </w:rPr>
        <w:t xml:space="preserve">garden </w:t>
      </w:r>
      <w:r w:rsidR="0087307B" w:rsidRPr="00E676DE">
        <w:rPr>
          <w:rFonts w:ascii="Times New Roman" w:eastAsia="Times New Roman" w:hAnsi="Times New Roman" w:cs="Times New Roman"/>
          <w:color w:val="2D3B45"/>
          <w:sz w:val="24"/>
          <w:szCs w:val="24"/>
        </w:rPr>
        <w:t xml:space="preserve">insects: </w:t>
      </w:r>
      <w:proofErr w:type="spellStart"/>
      <w:r w:rsidR="0087307B" w:rsidRPr="00E676DE">
        <w:rPr>
          <w:rFonts w:ascii="Times New Roman" w:eastAsia="Times New Roman" w:hAnsi="Times New Roman" w:cs="Times New Roman"/>
          <w:color w:val="2D3B45"/>
          <w:sz w:val="24"/>
          <w:szCs w:val="24"/>
        </w:rPr>
        <w:t>Dermaptera</w:t>
      </w:r>
      <w:proofErr w:type="spellEnd"/>
      <w:r w:rsidR="0087307B" w:rsidRPr="00E676DE">
        <w:rPr>
          <w:rFonts w:ascii="Times New Roman" w:eastAsia="Times New Roman" w:hAnsi="Times New Roman" w:cs="Times New Roman"/>
          <w:color w:val="2D3B45"/>
          <w:sz w:val="24"/>
          <w:szCs w:val="24"/>
        </w:rPr>
        <w:t xml:space="preserve">, </w:t>
      </w:r>
      <w:proofErr w:type="spellStart"/>
      <w:r w:rsidR="0087307B" w:rsidRPr="00E676DE">
        <w:rPr>
          <w:rFonts w:ascii="Times New Roman" w:eastAsia="Times New Roman" w:hAnsi="Times New Roman" w:cs="Times New Roman"/>
          <w:color w:val="2D3B45"/>
          <w:sz w:val="24"/>
          <w:szCs w:val="24"/>
        </w:rPr>
        <w:t>Thysanoptera</w:t>
      </w:r>
      <w:proofErr w:type="spellEnd"/>
      <w:r w:rsidR="0087307B" w:rsidRPr="00E676DE">
        <w:rPr>
          <w:rFonts w:ascii="Times New Roman" w:eastAsia="Times New Roman" w:hAnsi="Times New Roman" w:cs="Times New Roman"/>
          <w:color w:val="2D3B45"/>
          <w:sz w:val="24"/>
          <w:szCs w:val="24"/>
        </w:rPr>
        <w:t xml:space="preserve">, </w:t>
      </w:r>
      <w:proofErr w:type="spellStart"/>
      <w:r w:rsidR="0087307B" w:rsidRPr="00E676DE">
        <w:rPr>
          <w:rFonts w:ascii="Times New Roman" w:eastAsia="Times New Roman" w:hAnsi="Times New Roman" w:cs="Times New Roman"/>
          <w:color w:val="2D3B45"/>
          <w:sz w:val="24"/>
          <w:szCs w:val="24"/>
        </w:rPr>
        <w:t>Hemiptera</w:t>
      </w:r>
      <w:proofErr w:type="spellEnd"/>
      <w:r w:rsidR="0087307B" w:rsidRPr="00E676DE">
        <w:rPr>
          <w:rFonts w:ascii="Times New Roman" w:eastAsia="Times New Roman" w:hAnsi="Times New Roman" w:cs="Times New Roman"/>
          <w:color w:val="2D3B45"/>
          <w:sz w:val="24"/>
          <w:szCs w:val="24"/>
        </w:rPr>
        <w:t xml:space="preserve"> (including differences between </w:t>
      </w:r>
      <w:proofErr w:type="spellStart"/>
      <w:r w:rsidR="0087307B" w:rsidRPr="00E676DE">
        <w:rPr>
          <w:rFonts w:ascii="Times New Roman" w:eastAsia="Times New Roman" w:hAnsi="Times New Roman" w:cs="Times New Roman"/>
          <w:color w:val="2D3B45"/>
          <w:sz w:val="24"/>
          <w:szCs w:val="24"/>
        </w:rPr>
        <w:t>Homoptera</w:t>
      </w:r>
      <w:proofErr w:type="spellEnd"/>
      <w:r w:rsidR="0087307B" w:rsidRPr="00E676DE">
        <w:rPr>
          <w:rFonts w:ascii="Times New Roman" w:eastAsia="Times New Roman" w:hAnsi="Times New Roman" w:cs="Times New Roman"/>
          <w:color w:val="2D3B45"/>
          <w:sz w:val="24"/>
          <w:szCs w:val="24"/>
        </w:rPr>
        <w:t xml:space="preserve"> and </w:t>
      </w:r>
      <w:proofErr w:type="spellStart"/>
      <w:r w:rsidR="0087307B" w:rsidRPr="00E676DE">
        <w:rPr>
          <w:rFonts w:ascii="Times New Roman" w:eastAsia="Times New Roman" w:hAnsi="Times New Roman" w:cs="Times New Roman"/>
          <w:color w:val="2D3B45"/>
          <w:sz w:val="24"/>
          <w:szCs w:val="24"/>
        </w:rPr>
        <w:t>Heteroptera</w:t>
      </w:r>
      <w:proofErr w:type="spellEnd"/>
      <w:r w:rsidR="0087307B" w:rsidRPr="00E676DE">
        <w:rPr>
          <w:rFonts w:ascii="Times New Roman" w:eastAsia="Times New Roman" w:hAnsi="Times New Roman" w:cs="Times New Roman"/>
          <w:color w:val="2D3B45"/>
          <w:sz w:val="24"/>
          <w:szCs w:val="24"/>
        </w:rPr>
        <w:t xml:space="preserve">), </w:t>
      </w:r>
      <w:proofErr w:type="spellStart"/>
      <w:r w:rsidR="0087307B" w:rsidRPr="00E676DE">
        <w:rPr>
          <w:rFonts w:ascii="Times New Roman" w:eastAsia="Times New Roman" w:hAnsi="Times New Roman" w:cs="Times New Roman"/>
          <w:color w:val="2D3B45"/>
          <w:sz w:val="24"/>
          <w:szCs w:val="24"/>
        </w:rPr>
        <w:t>Coleoptera</w:t>
      </w:r>
      <w:proofErr w:type="spellEnd"/>
      <w:r w:rsidR="0087307B" w:rsidRPr="00E676DE">
        <w:rPr>
          <w:rFonts w:ascii="Times New Roman" w:eastAsia="Times New Roman" w:hAnsi="Times New Roman" w:cs="Times New Roman"/>
          <w:color w:val="2D3B45"/>
          <w:sz w:val="24"/>
          <w:szCs w:val="24"/>
        </w:rPr>
        <w:t xml:space="preserve">, </w:t>
      </w:r>
      <w:proofErr w:type="spellStart"/>
      <w:r w:rsidR="0087307B" w:rsidRPr="00E676DE">
        <w:rPr>
          <w:rFonts w:ascii="Times New Roman" w:eastAsia="Times New Roman" w:hAnsi="Times New Roman" w:cs="Times New Roman"/>
          <w:color w:val="2D3B45"/>
          <w:sz w:val="24"/>
          <w:szCs w:val="24"/>
        </w:rPr>
        <w:t>Neuroptera</w:t>
      </w:r>
      <w:proofErr w:type="spellEnd"/>
      <w:r w:rsidR="0087307B" w:rsidRPr="00E676DE">
        <w:rPr>
          <w:rFonts w:ascii="Times New Roman" w:eastAsia="Times New Roman" w:hAnsi="Times New Roman" w:cs="Times New Roman"/>
          <w:color w:val="2D3B45"/>
          <w:sz w:val="24"/>
          <w:szCs w:val="24"/>
        </w:rPr>
        <w:t xml:space="preserve">, </w:t>
      </w:r>
      <w:proofErr w:type="spellStart"/>
      <w:r w:rsidR="0087307B" w:rsidRPr="00E676DE">
        <w:rPr>
          <w:rFonts w:ascii="Times New Roman" w:eastAsia="Times New Roman" w:hAnsi="Times New Roman" w:cs="Times New Roman"/>
          <w:color w:val="2D3B45"/>
          <w:sz w:val="24"/>
          <w:szCs w:val="24"/>
        </w:rPr>
        <w:t>Diptera</w:t>
      </w:r>
      <w:proofErr w:type="spellEnd"/>
      <w:r w:rsidR="0087307B" w:rsidRPr="00E676DE">
        <w:rPr>
          <w:rFonts w:ascii="Times New Roman" w:eastAsia="Times New Roman" w:hAnsi="Times New Roman" w:cs="Times New Roman"/>
          <w:color w:val="2D3B45"/>
          <w:sz w:val="24"/>
          <w:szCs w:val="24"/>
        </w:rPr>
        <w:t>, Lepidoptera, Hymenoptera</w:t>
      </w:r>
    </w:p>
    <w:p w:rsidR="00B94986" w:rsidRPr="00B61BAF" w:rsidRDefault="00B94986" w:rsidP="004F3E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Identify the four major types of garden insect guilds: Herbivore, Predator, Pollinator, Parasitoid</w:t>
      </w:r>
    </w:p>
    <w:p w:rsidR="00436810" w:rsidRPr="00E676DE" w:rsidRDefault="00436810" w:rsidP="004F3E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E676DE">
        <w:rPr>
          <w:rFonts w:ascii="Times New Roman" w:eastAsia="Times New Roman" w:hAnsi="Times New Roman" w:cs="Times New Roman"/>
          <w:color w:val="2D3B45"/>
          <w:sz w:val="24"/>
          <w:szCs w:val="24"/>
        </w:rPr>
        <w:t>Identify the different types of insect mouthp</w:t>
      </w:r>
      <w:r w:rsidR="00F27F2D" w:rsidRPr="00E676DE">
        <w:rPr>
          <w:rFonts w:ascii="Times New Roman" w:eastAsia="Times New Roman" w:hAnsi="Times New Roman" w:cs="Times New Roman"/>
          <w:color w:val="2D3B45"/>
          <w:sz w:val="24"/>
          <w:szCs w:val="24"/>
        </w:rPr>
        <w:t>arts and feeding styles: piercing/sucking, chewing.</w:t>
      </w:r>
    </w:p>
    <w:p w:rsidR="00B61BAF" w:rsidRPr="00E676DE" w:rsidRDefault="00B61BAF" w:rsidP="004F3E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B61BAF">
        <w:rPr>
          <w:rFonts w:ascii="Times New Roman" w:eastAsia="Times New Roman" w:hAnsi="Times New Roman" w:cs="Times New Roman"/>
          <w:color w:val="2D3B45"/>
          <w:sz w:val="24"/>
          <w:szCs w:val="24"/>
        </w:rPr>
        <w:t>Diagnose common insect problems</w:t>
      </w:r>
      <w:r w:rsidR="00436810" w:rsidRPr="00E676DE">
        <w:rPr>
          <w:rFonts w:ascii="Times New Roman" w:eastAsia="Times New Roman" w:hAnsi="Times New Roman" w:cs="Times New Roman"/>
          <w:color w:val="2D3B45"/>
          <w:sz w:val="24"/>
          <w:szCs w:val="24"/>
        </w:rPr>
        <w:t xml:space="preserve"> in the garden</w:t>
      </w:r>
      <w:r w:rsidRPr="00B61BAF">
        <w:rPr>
          <w:rFonts w:ascii="Times New Roman" w:eastAsia="Times New Roman" w:hAnsi="Times New Roman" w:cs="Times New Roman"/>
          <w:color w:val="2D3B45"/>
          <w:sz w:val="24"/>
          <w:szCs w:val="24"/>
        </w:rPr>
        <w:t>.</w:t>
      </w:r>
    </w:p>
    <w:p w:rsidR="00F27F2D" w:rsidRPr="00E676DE" w:rsidRDefault="00F27F2D" w:rsidP="004F3E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4F3E53">
        <w:rPr>
          <w:rFonts w:ascii="Times New Roman" w:eastAsia="Times New Roman" w:hAnsi="Times New Roman" w:cs="Times New Roman"/>
          <w:color w:val="2D3B45"/>
          <w:sz w:val="24"/>
          <w:szCs w:val="24"/>
        </w:rPr>
        <w:t xml:space="preserve">Name </w:t>
      </w:r>
      <w:r w:rsidRPr="00E676DE">
        <w:rPr>
          <w:rFonts w:ascii="Times New Roman" w:eastAsia="Times New Roman" w:hAnsi="Times New Roman" w:cs="Times New Roman"/>
          <w:color w:val="2D3B45"/>
          <w:sz w:val="24"/>
          <w:szCs w:val="24"/>
        </w:rPr>
        <w:t>2-3 beneficial garden insects and 2-3 garden insect pests.</w:t>
      </w:r>
    </w:p>
    <w:p w:rsidR="00A5415A" w:rsidRPr="00E676DE" w:rsidRDefault="00B61BAF">
      <w:pPr>
        <w:rPr>
          <w:rFonts w:ascii="Times New Roman" w:hAnsi="Times New Roman" w:cs="Times New Roman"/>
          <w:sz w:val="24"/>
          <w:szCs w:val="24"/>
        </w:rPr>
      </w:pPr>
      <w:r w:rsidRPr="00E676DE">
        <w:rPr>
          <w:rFonts w:ascii="Times New Roman" w:hAnsi="Times New Roman" w:cs="Times New Roman"/>
          <w:b/>
          <w:sz w:val="24"/>
          <w:szCs w:val="24"/>
        </w:rPr>
        <w:t>Core Competencies</w:t>
      </w:r>
      <w:r w:rsidRPr="00E676DE">
        <w:rPr>
          <w:rFonts w:ascii="Times New Roman" w:hAnsi="Times New Roman" w:cs="Times New Roman"/>
          <w:sz w:val="24"/>
          <w:szCs w:val="24"/>
        </w:rPr>
        <w:t>:</w:t>
      </w:r>
    </w:p>
    <w:p w:rsidR="00436810" w:rsidRPr="00E676DE" w:rsidRDefault="00436810">
      <w:pPr>
        <w:rPr>
          <w:rFonts w:ascii="Times New Roman" w:hAnsi="Times New Roman" w:cs="Times New Roman"/>
          <w:sz w:val="24"/>
          <w:szCs w:val="24"/>
        </w:rPr>
      </w:pPr>
      <w:r w:rsidRPr="00E676DE">
        <w:rPr>
          <w:rFonts w:ascii="Times New Roman" w:hAnsi="Times New Roman" w:cs="Times New Roman"/>
          <w:sz w:val="24"/>
          <w:szCs w:val="24"/>
        </w:rPr>
        <w:t>In this lesson, Master Gardeners will need to gain competency in identifying different types of insect p</w:t>
      </w:r>
      <w:r w:rsidR="0087307B" w:rsidRPr="00E676DE">
        <w:rPr>
          <w:rFonts w:ascii="Times New Roman" w:hAnsi="Times New Roman" w:cs="Times New Roman"/>
          <w:sz w:val="24"/>
          <w:szCs w:val="24"/>
        </w:rPr>
        <w:t>ests. The focus should be on the identification of insects (to the taxonomic level of Order</w:t>
      </w:r>
      <w:proofErr w:type="gramStart"/>
      <w:r w:rsidR="0087307B" w:rsidRPr="00E676DE">
        <w:rPr>
          <w:rFonts w:ascii="Times New Roman" w:hAnsi="Times New Roman" w:cs="Times New Roman"/>
          <w:sz w:val="24"/>
          <w:szCs w:val="24"/>
        </w:rPr>
        <w:t>)</w:t>
      </w:r>
      <w:r w:rsidR="004F3E53" w:rsidRPr="004F3E53">
        <w:rPr>
          <w:rFonts w:ascii="Times New Roman" w:hAnsi="Times New Roman" w:cs="Times New Roman"/>
          <w:sz w:val="24"/>
          <w:szCs w:val="24"/>
          <w:vertAlign w:val="superscript"/>
        </w:rPr>
        <w:t>5,6</w:t>
      </w:r>
      <w:proofErr w:type="gramEnd"/>
      <w:r w:rsidR="0087307B" w:rsidRPr="00E676DE">
        <w:rPr>
          <w:rFonts w:ascii="Times New Roman" w:hAnsi="Times New Roman" w:cs="Times New Roman"/>
          <w:sz w:val="24"/>
          <w:szCs w:val="24"/>
        </w:rPr>
        <w:t xml:space="preserve"> and their damage (based upon mouthparts and feeding style)</w:t>
      </w:r>
      <w:r w:rsidR="004F3E53" w:rsidRPr="004F3E53">
        <w:rPr>
          <w:rFonts w:ascii="Times New Roman" w:hAnsi="Times New Roman" w:cs="Times New Roman"/>
          <w:sz w:val="24"/>
          <w:szCs w:val="24"/>
          <w:vertAlign w:val="superscript"/>
        </w:rPr>
        <w:t>8, 9</w:t>
      </w:r>
      <w:r w:rsidR="0087307B" w:rsidRPr="00E676DE">
        <w:rPr>
          <w:rFonts w:ascii="Times New Roman" w:hAnsi="Times New Roman" w:cs="Times New Roman"/>
          <w:sz w:val="24"/>
          <w:szCs w:val="24"/>
        </w:rPr>
        <w:t>. In order to become competent in the identification of insects and their damage, it is first important for Master Gardeners to understand basic insect anatomy (i.e. the insect body plan</w:t>
      </w:r>
      <w:proofErr w:type="gramStart"/>
      <w:r w:rsidR="0087307B" w:rsidRPr="00E676DE">
        <w:rPr>
          <w:rFonts w:ascii="Times New Roman" w:hAnsi="Times New Roman" w:cs="Times New Roman"/>
          <w:sz w:val="24"/>
          <w:szCs w:val="24"/>
        </w:rPr>
        <w:t>)</w:t>
      </w:r>
      <w:r w:rsidR="004F3E53">
        <w:rPr>
          <w:rFonts w:ascii="Times New Roman" w:hAnsi="Times New Roman" w:cs="Times New Roman"/>
          <w:sz w:val="24"/>
          <w:szCs w:val="24"/>
        </w:rPr>
        <w:t>1</w:t>
      </w:r>
      <w:proofErr w:type="gramEnd"/>
      <w:r w:rsidR="0087307B" w:rsidRPr="00E676DE">
        <w:rPr>
          <w:rFonts w:ascii="Times New Roman" w:hAnsi="Times New Roman" w:cs="Times New Roman"/>
          <w:sz w:val="24"/>
          <w:szCs w:val="24"/>
        </w:rPr>
        <w:t>, how insects differ from other arthropods (i.e. number of legs, number of antennae, wings)</w:t>
      </w:r>
      <w:r w:rsidR="004F3E53" w:rsidRPr="004F3E53">
        <w:rPr>
          <w:rFonts w:ascii="Times New Roman" w:hAnsi="Times New Roman" w:cs="Times New Roman"/>
          <w:sz w:val="24"/>
          <w:szCs w:val="24"/>
          <w:vertAlign w:val="superscript"/>
        </w:rPr>
        <w:t>1, 2</w:t>
      </w:r>
      <w:r w:rsidR="0087307B" w:rsidRPr="00E676DE">
        <w:rPr>
          <w:rFonts w:ascii="Times New Roman" w:hAnsi="Times New Roman" w:cs="Times New Roman"/>
          <w:sz w:val="24"/>
          <w:szCs w:val="24"/>
        </w:rPr>
        <w:t>, and how metamorphosis might complicate insect identification (i.e. juveniles are more difficult to identify, compared to adults)</w:t>
      </w:r>
      <w:r w:rsidR="004F3E53" w:rsidRPr="004F3E53">
        <w:rPr>
          <w:rFonts w:ascii="Times New Roman" w:hAnsi="Times New Roman" w:cs="Times New Roman"/>
          <w:sz w:val="24"/>
          <w:szCs w:val="24"/>
          <w:vertAlign w:val="superscript"/>
        </w:rPr>
        <w:t>3, 4</w:t>
      </w:r>
      <w:r w:rsidR="0087307B" w:rsidRPr="00E676DE">
        <w:rPr>
          <w:rFonts w:ascii="Times New Roman" w:hAnsi="Times New Roman" w:cs="Times New Roman"/>
          <w:sz w:val="24"/>
          <w:szCs w:val="24"/>
        </w:rPr>
        <w:t>.</w:t>
      </w:r>
    </w:p>
    <w:p w:rsidR="00E9067E" w:rsidRDefault="00E676DE">
      <w:pPr>
        <w:rPr>
          <w:rFonts w:ascii="Times New Roman" w:hAnsi="Times New Roman" w:cs="Times New Roman"/>
          <w:sz w:val="24"/>
          <w:szCs w:val="24"/>
        </w:rPr>
      </w:pPr>
      <w:r w:rsidRPr="00E676DE">
        <w:rPr>
          <w:rFonts w:ascii="Times New Roman" w:hAnsi="Times New Roman" w:cs="Times New Roman"/>
          <w:sz w:val="24"/>
          <w:szCs w:val="24"/>
        </w:rPr>
        <w:t>Students should also gain an appreciation for the fact that not all insects are garden pests</w:t>
      </w:r>
      <w:r w:rsidR="004F3E53" w:rsidRPr="004F3E53">
        <w:rPr>
          <w:rFonts w:ascii="Times New Roman" w:hAnsi="Times New Roman" w:cs="Times New Roman"/>
          <w:sz w:val="24"/>
          <w:szCs w:val="24"/>
          <w:vertAlign w:val="superscript"/>
        </w:rPr>
        <w:t>7</w:t>
      </w:r>
      <w:r w:rsidRPr="00E676DE">
        <w:rPr>
          <w:rFonts w:ascii="Times New Roman" w:hAnsi="Times New Roman" w:cs="Times New Roman"/>
          <w:sz w:val="24"/>
          <w:szCs w:val="24"/>
        </w:rPr>
        <w:t>, and that many of them are beneficial</w:t>
      </w:r>
      <w:r w:rsidR="004F3E53" w:rsidRPr="004F3E53">
        <w:rPr>
          <w:rFonts w:ascii="Times New Roman" w:hAnsi="Times New Roman" w:cs="Times New Roman"/>
          <w:sz w:val="24"/>
          <w:szCs w:val="24"/>
          <w:vertAlign w:val="superscript"/>
        </w:rPr>
        <w:t>10</w:t>
      </w:r>
      <w:r w:rsidRPr="00E676DE">
        <w:rPr>
          <w:rFonts w:ascii="Times New Roman" w:hAnsi="Times New Roman" w:cs="Times New Roman"/>
          <w:sz w:val="24"/>
          <w:szCs w:val="24"/>
        </w:rPr>
        <w:t xml:space="preserve">. </w:t>
      </w:r>
      <w:r w:rsidR="00E9067E">
        <w:rPr>
          <w:rFonts w:ascii="Times New Roman" w:hAnsi="Times New Roman" w:cs="Times New Roman"/>
          <w:sz w:val="24"/>
          <w:szCs w:val="24"/>
        </w:rPr>
        <w:t>Correctly identifying insects in the garden is one of the best ways to reduce pesticide use. Make sure students understand that their ID skills will benefit their own gardening, but will also help their community to make more sustainable choices.</w:t>
      </w:r>
    </w:p>
    <w:p w:rsidR="00E676DE" w:rsidRDefault="00E676DE">
      <w:pPr>
        <w:rPr>
          <w:rFonts w:ascii="Times New Roman" w:hAnsi="Times New Roman" w:cs="Times New Roman"/>
          <w:sz w:val="24"/>
          <w:szCs w:val="24"/>
        </w:rPr>
      </w:pPr>
      <w:r w:rsidRPr="00E676DE">
        <w:rPr>
          <w:rFonts w:ascii="Times New Roman" w:hAnsi="Times New Roman" w:cs="Times New Roman"/>
          <w:sz w:val="24"/>
          <w:szCs w:val="24"/>
        </w:rPr>
        <w:t>Students should be able to practice basic identification skills (of insects, of their damage</w:t>
      </w:r>
      <w:proofErr w:type="gramStart"/>
      <w:r w:rsidRPr="00E676DE">
        <w:rPr>
          <w:rFonts w:ascii="Times New Roman" w:hAnsi="Times New Roman" w:cs="Times New Roman"/>
          <w:sz w:val="24"/>
          <w:szCs w:val="24"/>
        </w:rPr>
        <w:t>)</w:t>
      </w:r>
      <w:r w:rsidR="004F3E53" w:rsidRPr="004F3E53">
        <w:rPr>
          <w:rFonts w:ascii="Times New Roman" w:hAnsi="Times New Roman" w:cs="Times New Roman"/>
          <w:sz w:val="24"/>
          <w:szCs w:val="24"/>
          <w:vertAlign w:val="superscript"/>
        </w:rPr>
        <w:t>9</w:t>
      </w:r>
      <w:proofErr w:type="gramEnd"/>
      <w:r w:rsidRPr="00E676DE">
        <w:rPr>
          <w:rFonts w:ascii="Times New Roman" w:hAnsi="Times New Roman" w:cs="Times New Roman"/>
          <w:sz w:val="24"/>
          <w:szCs w:val="24"/>
        </w:rPr>
        <w:t xml:space="preserve">, and should </w:t>
      </w:r>
      <w:r w:rsidR="00E9067E">
        <w:rPr>
          <w:rFonts w:ascii="Times New Roman" w:hAnsi="Times New Roman" w:cs="Times New Roman"/>
          <w:sz w:val="24"/>
          <w:szCs w:val="24"/>
        </w:rPr>
        <w:t xml:space="preserve">understand how </w:t>
      </w:r>
      <w:r w:rsidRPr="00E676DE">
        <w:rPr>
          <w:rFonts w:ascii="Times New Roman" w:hAnsi="Times New Roman" w:cs="Times New Roman"/>
          <w:sz w:val="24"/>
          <w:szCs w:val="24"/>
        </w:rPr>
        <w:t xml:space="preserve">a sustainable management recommendation </w:t>
      </w:r>
      <w:r w:rsidR="00E9067E">
        <w:rPr>
          <w:rFonts w:ascii="Times New Roman" w:hAnsi="Times New Roman" w:cs="Times New Roman"/>
          <w:sz w:val="24"/>
          <w:szCs w:val="24"/>
        </w:rPr>
        <w:t>is critically dependent upon proper ID.</w:t>
      </w:r>
    </w:p>
    <w:p w:rsidR="00843C2F" w:rsidRPr="00843C2F" w:rsidRDefault="00843C2F">
      <w:pPr>
        <w:rPr>
          <w:rFonts w:ascii="Times New Roman" w:hAnsi="Times New Roman" w:cs="Times New Roman"/>
          <w:b/>
          <w:sz w:val="24"/>
          <w:szCs w:val="24"/>
        </w:rPr>
      </w:pPr>
      <w:r w:rsidRPr="00843C2F">
        <w:rPr>
          <w:rFonts w:ascii="Times New Roman" w:hAnsi="Times New Roman" w:cs="Times New Roman"/>
          <w:b/>
          <w:sz w:val="24"/>
          <w:szCs w:val="24"/>
        </w:rPr>
        <w:t>Instructional Tools</w:t>
      </w:r>
    </w:p>
    <w:p w:rsidR="00843C2F" w:rsidRPr="00843C2F" w:rsidRDefault="00843C2F" w:rsidP="00843C2F">
      <w:pPr>
        <w:rPr>
          <w:rFonts w:ascii="Times New Roman" w:hAnsi="Times New Roman" w:cs="Times New Roman"/>
          <w:sz w:val="24"/>
          <w:szCs w:val="24"/>
        </w:rPr>
      </w:pPr>
      <w:r>
        <w:rPr>
          <w:rFonts w:ascii="Times New Roman" w:hAnsi="Times New Roman" w:cs="Times New Roman"/>
          <w:sz w:val="24"/>
          <w:szCs w:val="24"/>
        </w:rPr>
        <w:t>Keep in mind, that in addition to your lesson, students will also have the lesson’s reading, homework, and a quiz which they can learn from. Mastery of the material is not necessary for the quiz. Often, students remember the questions they missed, more than the questions they aced.</w:t>
      </w:r>
    </w:p>
    <w:p w:rsidR="00B94986" w:rsidRDefault="00B94986">
      <w:pPr>
        <w:rPr>
          <w:rFonts w:ascii="Times New Roman" w:hAnsi="Times New Roman" w:cs="Times New Roman"/>
          <w:sz w:val="24"/>
          <w:szCs w:val="24"/>
        </w:rPr>
        <w:sectPr w:rsidR="00B94986">
          <w:pgSz w:w="12240" w:h="15840"/>
          <w:pgMar w:top="1440" w:right="1440" w:bottom="1440" w:left="1440" w:header="720" w:footer="720" w:gutter="0"/>
          <w:cols w:space="720"/>
          <w:docGrid w:linePitch="360"/>
        </w:sectPr>
      </w:pPr>
    </w:p>
    <w:p w:rsidR="00F60355" w:rsidRDefault="00F60355">
      <w:pPr>
        <w:rPr>
          <w:rFonts w:ascii="Times New Roman" w:hAnsi="Times New Roman" w:cs="Times New Roman"/>
          <w:sz w:val="24"/>
          <w:szCs w:val="24"/>
        </w:rPr>
      </w:pPr>
      <w:r>
        <w:rPr>
          <w:rFonts w:ascii="Times New Roman" w:hAnsi="Times New Roman" w:cs="Times New Roman"/>
          <w:sz w:val="24"/>
          <w:szCs w:val="24"/>
        </w:rPr>
        <w:lastRenderedPageBreak/>
        <w:t xml:space="preserve">Create a Motivational Learning Environment (adapted from </w:t>
      </w:r>
      <w:proofErr w:type="spellStart"/>
      <w:r w:rsidRPr="00F60355">
        <w:rPr>
          <w:rFonts w:ascii="Helvetica" w:eastAsia="Times New Roman" w:hAnsi="Helvetica" w:cs="Times New Roman"/>
          <w:color w:val="333333"/>
          <w:sz w:val="24"/>
          <w:szCs w:val="24"/>
        </w:rPr>
        <w:t>Wlodkowski</w:t>
      </w:r>
      <w:proofErr w:type="spellEnd"/>
      <w:r w:rsidRPr="00F60355">
        <w:rPr>
          <w:rFonts w:ascii="Helvetica" w:eastAsia="Times New Roman" w:hAnsi="Helvetica" w:cs="Times New Roman"/>
          <w:color w:val="333333"/>
          <w:sz w:val="24"/>
          <w:szCs w:val="24"/>
        </w:rPr>
        <w:t>, R. 2004</w:t>
      </w:r>
      <w:r>
        <w:rPr>
          <w:rFonts w:ascii="Helvetica" w:eastAsia="Times New Roman" w:hAnsi="Helvetica" w:cs="Times New Roman"/>
          <w:color w:val="333333"/>
          <w:sz w:val="24"/>
          <w:szCs w:val="24"/>
        </w:rPr>
        <w:t xml:space="preserve">, </w:t>
      </w:r>
      <w:proofErr w:type="gramStart"/>
      <w:r>
        <w:rPr>
          <w:rFonts w:ascii="Helvetica" w:eastAsia="Times New Roman" w:hAnsi="Helvetica" w:cs="Times New Roman"/>
          <w:color w:val="333333"/>
          <w:sz w:val="24"/>
          <w:szCs w:val="24"/>
        </w:rPr>
        <w:t>page</w:t>
      </w:r>
      <w:proofErr w:type="gramEnd"/>
      <w:r>
        <w:rPr>
          <w:rFonts w:ascii="Helvetica" w:eastAsia="Times New Roman" w:hAnsi="Helvetica" w:cs="Times New Roman"/>
          <w:color w:val="333333"/>
          <w:sz w:val="24"/>
          <w:szCs w:val="24"/>
        </w:rPr>
        <w:t xml:space="preserve"> 152)</w:t>
      </w:r>
    </w:p>
    <w:tbl>
      <w:tblPr>
        <w:tblStyle w:val="TableGrid"/>
        <w:tblW w:w="14215" w:type="dxa"/>
        <w:tblLook w:val="04A0" w:firstRow="1" w:lastRow="0" w:firstColumn="1" w:lastColumn="0" w:noHBand="0" w:noVBand="1"/>
      </w:tblPr>
      <w:tblGrid>
        <w:gridCol w:w="4585"/>
        <w:gridCol w:w="9630"/>
      </w:tblGrid>
      <w:tr w:rsidR="00B03AB9" w:rsidTr="00B03AB9">
        <w:tc>
          <w:tcPr>
            <w:tcW w:w="4585" w:type="dxa"/>
          </w:tcPr>
          <w:p w:rsidR="00B03AB9" w:rsidRPr="007F4A62" w:rsidRDefault="00B03AB9">
            <w:pPr>
              <w:rPr>
                <w:rFonts w:ascii="Times New Roman" w:hAnsi="Times New Roman" w:cs="Times New Roman"/>
                <w:b/>
                <w:sz w:val="24"/>
                <w:szCs w:val="24"/>
              </w:rPr>
            </w:pPr>
            <w:r w:rsidRPr="007F4A62">
              <w:rPr>
                <w:rFonts w:ascii="Times New Roman" w:hAnsi="Times New Roman" w:cs="Times New Roman"/>
                <w:b/>
                <w:sz w:val="24"/>
                <w:szCs w:val="24"/>
              </w:rPr>
              <w:t>Motivational Condition and Question</w:t>
            </w:r>
          </w:p>
        </w:tc>
        <w:tc>
          <w:tcPr>
            <w:tcW w:w="9630" w:type="dxa"/>
          </w:tcPr>
          <w:p w:rsidR="00B03AB9" w:rsidRPr="007F4A62" w:rsidRDefault="00B03AB9">
            <w:pPr>
              <w:rPr>
                <w:rFonts w:ascii="Times New Roman" w:hAnsi="Times New Roman" w:cs="Times New Roman"/>
                <w:b/>
                <w:sz w:val="24"/>
                <w:szCs w:val="24"/>
              </w:rPr>
            </w:pPr>
            <w:r w:rsidRPr="007F4A62">
              <w:rPr>
                <w:rFonts w:ascii="Times New Roman" w:hAnsi="Times New Roman" w:cs="Times New Roman"/>
                <w:b/>
                <w:sz w:val="24"/>
                <w:szCs w:val="24"/>
              </w:rPr>
              <w:t>Learning Condition</w:t>
            </w:r>
          </w:p>
        </w:tc>
      </w:tr>
      <w:tr w:rsidR="00B03AB9" w:rsidTr="00B03AB9">
        <w:tc>
          <w:tcPr>
            <w:tcW w:w="4585" w:type="dxa"/>
          </w:tcPr>
          <w:p w:rsidR="00B03AB9" w:rsidRDefault="00B03AB9">
            <w:pPr>
              <w:rPr>
                <w:rFonts w:ascii="Times New Roman" w:hAnsi="Times New Roman" w:cs="Times New Roman"/>
                <w:sz w:val="24"/>
                <w:szCs w:val="24"/>
              </w:rPr>
            </w:pPr>
            <w:r>
              <w:rPr>
                <w:rFonts w:ascii="Times New Roman" w:hAnsi="Times New Roman" w:cs="Times New Roman"/>
                <w:sz w:val="24"/>
                <w:szCs w:val="24"/>
              </w:rPr>
              <w:t>Establishing Inclusion (beginning)</w:t>
            </w:r>
          </w:p>
          <w:p w:rsidR="00B03AB9" w:rsidRPr="00F60355" w:rsidRDefault="00B03AB9" w:rsidP="00F60355">
            <w:pPr>
              <w:ind w:left="720"/>
              <w:rPr>
                <w:rFonts w:ascii="Times New Roman" w:hAnsi="Times New Roman" w:cs="Times New Roman"/>
                <w:i/>
                <w:sz w:val="24"/>
                <w:szCs w:val="24"/>
              </w:rPr>
            </w:pPr>
            <w:r w:rsidRPr="00F60355">
              <w:rPr>
                <w:rFonts w:ascii="Times New Roman" w:hAnsi="Times New Roman" w:cs="Times New Roman"/>
                <w:i/>
                <w:sz w:val="24"/>
                <w:szCs w:val="24"/>
              </w:rPr>
              <w:t>Create an atmosphere where students feel respected by and connected with others in the class.</w:t>
            </w:r>
          </w:p>
        </w:tc>
        <w:tc>
          <w:tcPr>
            <w:tcW w:w="9630" w:type="dxa"/>
          </w:tcPr>
          <w:p w:rsidR="00B03AB9" w:rsidRDefault="00B03AB9">
            <w:pPr>
              <w:rPr>
                <w:rFonts w:ascii="Times New Roman" w:hAnsi="Times New Roman" w:cs="Times New Roman"/>
                <w:sz w:val="24"/>
                <w:szCs w:val="24"/>
              </w:rPr>
            </w:pPr>
            <w:r w:rsidRPr="001528F8">
              <w:rPr>
                <w:rFonts w:ascii="Times New Roman" w:hAnsi="Times New Roman" w:cs="Times New Roman"/>
                <w:sz w:val="24"/>
                <w:szCs w:val="24"/>
                <w:u w:val="single"/>
              </w:rPr>
              <w:t>Ice Breaker Activity</w:t>
            </w:r>
            <w:r>
              <w:rPr>
                <w:rFonts w:ascii="Times New Roman" w:hAnsi="Times New Roman" w:cs="Times New Roman"/>
                <w:sz w:val="24"/>
                <w:szCs w:val="24"/>
              </w:rPr>
              <w:t xml:space="preserve"> (centered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shared experiences).</w:t>
            </w:r>
          </w:p>
          <w:p w:rsidR="00B03AB9" w:rsidRDefault="00B03AB9">
            <w:pPr>
              <w:rPr>
                <w:rFonts w:ascii="Times New Roman" w:hAnsi="Times New Roman" w:cs="Times New Roman"/>
                <w:sz w:val="24"/>
                <w:szCs w:val="24"/>
              </w:rPr>
            </w:pPr>
            <w:r>
              <w:rPr>
                <w:rFonts w:ascii="Times New Roman" w:hAnsi="Times New Roman" w:cs="Times New Roman"/>
                <w:sz w:val="24"/>
                <w:szCs w:val="24"/>
              </w:rPr>
              <w:t>Have students work in groups of 2-4 (depending on class size). Ask students to interview 1-3 of their classmates. Each student should share:</w:t>
            </w:r>
          </w:p>
          <w:p w:rsidR="00B03AB9" w:rsidRDefault="00B03AB9" w:rsidP="0018468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What is your favorite insect, and why?</w:t>
            </w:r>
          </w:p>
          <w:p w:rsidR="00B03AB9" w:rsidRDefault="00B03AB9" w:rsidP="0018468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What is your least favorite insect, and why?</w:t>
            </w:r>
          </w:p>
          <w:p w:rsidR="00B03AB9" w:rsidRDefault="00B03AB9" w:rsidP="0018468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What is one insect you would like to conquer in your garden?</w:t>
            </w:r>
          </w:p>
          <w:p w:rsidR="00B03AB9" w:rsidRPr="0018468B" w:rsidRDefault="00B03AB9" w:rsidP="0018468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What is one insect you hope to learn more about?</w:t>
            </w:r>
          </w:p>
        </w:tc>
      </w:tr>
      <w:tr w:rsidR="00B03AB9" w:rsidTr="00B03AB9">
        <w:tc>
          <w:tcPr>
            <w:tcW w:w="4585" w:type="dxa"/>
          </w:tcPr>
          <w:p w:rsidR="00B03AB9" w:rsidRDefault="00B03AB9">
            <w:pPr>
              <w:rPr>
                <w:rFonts w:ascii="Times New Roman" w:hAnsi="Times New Roman" w:cs="Times New Roman"/>
                <w:sz w:val="24"/>
                <w:szCs w:val="24"/>
              </w:rPr>
            </w:pPr>
            <w:r>
              <w:rPr>
                <w:rFonts w:ascii="Times New Roman" w:hAnsi="Times New Roman" w:cs="Times New Roman"/>
                <w:sz w:val="24"/>
                <w:szCs w:val="24"/>
              </w:rPr>
              <w:t>Developing Attitude (beginning)</w:t>
            </w:r>
          </w:p>
          <w:p w:rsidR="00B03AB9" w:rsidRPr="00853BE3" w:rsidRDefault="00B03AB9" w:rsidP="00853BE3">
            <w:pPr>
              <w:ind w:left="720"/>
              <w:rPr>
                <w:rFonts w:ascii="Times New Roman" w:hAnsi="Times New Roman" w:cs="Times New Roman"/>
                <w:i/>
                <w:sz w:val="24"/>
                <w:szCs w:val="24"/>
              </w:rPr>
            </w:pPr>
            <w:r>
              <w:rPr>
                <w:rFonts w:ascii="Times New Roman" w:hAnsi="Times New Roman" w:cs="Times New Roman"/>
                <w:i/>
                <w:sz w:val="24"/>
                <w:szCs w:val="24"/>
              </w:rPr>
              <w:t>Make the material personally relevant to students, and allow them to choose one insect to investigate, more closely. Evoke curiosity about insects, by sharing something that you personally find to be fascinating/strange about garden insects.</w:t>
            </w:r>
            <w:r w:rsidRPr="00853BE3">
              <w:rPr>
                <w:rFonts w:ascii="Times New Roman" w:hAnsi="Times New Roman" w:cs="Times New Roman"/>
                <w:i/>
                <w:sz w:val="24"/>
                <w:szCs w:val="24"/>
              </w:rPr>
              <w:t xml:space="preserve"> </w:t>
            </w:r>
          </w:p>
        </w:tc>
        <w:tc>
          <w:tcPr>
            <w:tcW w:w="9630" w:type="dxa"/>
          </w:tcPr>
          <w:p w:rsidR="00B03AB9" w:rsidRDefault="00B03AB9">
            <w:pPr>
              <w:rPr>
                <w:rFonts w:ascii="Times New Roman" w:hAnsi="Times New Roman" w:cs="Times New Roman"/>
                <w:sz w:val="24"/>
                <w:szCs w:val="24"/>
              </w:rPr>
            </w:pPr>
            <w:r w:rsidRPr="001528F8">
              <w:rPr>
                <w:rFonts w:ascii="Times New Roman" w:hAnsi="Times New Roman" w:cs="Times New Roman"/>
                <w:sz w:val="24"/>
                <w:szCs w:val="24"/>
                <w:u w:val="single"/>
              </w:rPr>
              <w:t>Personally Relevant Learning Goals</w:t>
            </w:r>
            <w:r>
              <w:rPr>
                <w:rFonts w:ascii="Times New Roman" w:hAnsi="Times New Roman" w:cs="Times New Roman"/>
                <w:sz w:val="24"/>
                <w:szCs w:val="24"/>
              </w:rPr>
              <w:t xml:space="preserve"> (focused on an insect of interest to each student)</w:t>
            </w:r>
          </w:p>
          <w:p w:rsidR="00B03AB9" w:rsidRDefault="00B03AB9">
            <w:pPr>
              <w:rPr>
                <w:rFonts w:ascii="Times New Roman" w:hAnsi="Times New Roman" w:cs="Times New Roman"/>
                <w:sz w:val="24"/>
                <w:szCs w:val="24"/>
              </w:rPr>
            </w:pPr>
            <w:r>
              <w:rPr>
                <w:rFonts w:ascii="Times New Roman" w:hAnsi="Times New Roman" w:cs="Times New Roman"/>
                <w:sz w:val="24"/>
                <w:szCs w:val="24"/>
              </w:rPr>
              <w:t>From the previous activity, make a list of the insects that students want to know more about. Have students work in small groups, choose one insect (or be assigned an insect), and to answer the following questions:</w:t>
            </w:r>
          </w:p>
          <w:p w:rsidR="00B03AB9" w:rsidRDefault="00B03AB9" w:rsidP="00843C2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Common Name</w:t>
            </w:r>
          </w:p>
          <w:p w:rsidR="00B03AB9" w:rsidRDefault="00B03AB9" w:rsidP="00843C2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Order</w:t>
            </w:r>
          </w:p>
          <w:p w:rsidR="00B03AB9" w:rsidRDefault="00B03AB9" w:rsidP="00843C2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Metamorphosis</w:t>
            </w:r>
          </w:p>
          <w:p w:rsidR="00B03AB9" w:rsidRDefault="00B03AB9" w:rsidP="00843C2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Wing Type</w:t>
            </w:r>
          </w:p>
          <w:p w:rsidR="00B03AB9" w:rsidRDefault="00B03AB9" w:rsidP="00843C2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Mouthparts</w:t>
            </w:r>
          </w:p>
          <w:p w:rsidR="00B03AB9" w:rsidRPr="00B03AB9" w:rsidRDefault="00B03AB9" w:rsidP="00B03AB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Ecological Guild (Predator, Herbivore, Pollinator, Parasitoid)</w:t>
            </w:r>
          </w:p>
        </w:tc>
      </w:tr>
      <w:tr w:rsidR="00B03AB9" w:rsidTr="00B03AB9">
        <w:tc>
          <w:tcPr>
            <w:tcW w:w="4585" w:type="dxa"/>
          </w:tcPr>
          <w:p w:rsidR="00B03AB9" w:rsidRDefault="00B03AB9">
            <w:pPr>
              <w:rPr>
                <w:rFonts w:ascii="Times New Roman" w:hAnsi="Times New Roman" w:cs="Times New Roman"/>
                <w:sz w:val="24"/>
                <w:szCs w:val="24"/>
              </w:rPr>
            </w:pPr>
            <w:r>
              <w:rPr>
                <w:rFonts w:ascii="Times New Roman" w:hAnsi="Times New Roman" w:cs="Times New Roman"/>
                <w:sz w:val="24"/>
                <w:szCs w:val="24"/>
              </w:rPr>
              <w:t>Enhancing Meaning (throughout)</w:t>
            </w:r>
          </w:p>
          <w:p w:rsidR="00B03AB9" w:rsidRPr="00B03AB9" w:rsidRDefault="00B03AB9" w:rsidP="00E9067E">
            <w:pPr>
              <w:ind w:left="720"/>
              <w:rPr>
                <w:rFonts w:ascii="Times New Roman" w:hAnsi="Times New Roman" w:cs="Times New Roman"/>
                <w:i/>
                <w:sz w:val="24"/>
                <w:szCs w:val="24"/>
              </w:rPr>
            </w:pPr>
            <w:r w:rsidRPr="00B03AB9">
              <w:rPr>
                <w:rFonts w:ascii="Times New Roman" w:hAnsi="Times New Roman" w:cs="Times New Roman"/>
                <w:i/>
                <w:sz w:val="24"/>
                <w:szCs w:val="24"/>
              </w:rPr>
              <w:t>Challenge students to learn more about garden insects, using the basic information that you have provided in lecture, supplemented with additional materials (i.e. PNW Handbooks, internet search of .</w:t>
            </w:r>
            <w:proofErr w:type="spellStart"/>
            <w:r w:rsidRPr="00B03AB9">
              <w:rPr>
                <w:rFonts w:ascii="Times New Roman" w:hAnsi="Times New Roman" w:cs="Times New Roman"/>
                <w:i/>
                <w:sz w:val="24"/>
                <w:szCs w:val="24"/>
              </w:rPr>
              <w:t>edu</w:t>
            </w:r>
            <w:proofErr w:type="spellEnd"/>
            <w:r w:rsidRPr="00B03AB9">
              <w:rPr>
                <w:rFonts w:ascii="Times New Roman" w:hAnsi="Times New Roman" w:cs="Times New Roman"/>
                <w:i/>
                <w:sz w:val="24"/>
                <w:szCs w:val="24"/>
              </w:rPr>
              <w:t xml:space="preserve"> sites).</w:t>
            </w:r>
          </w:p>
        </w:tc>
        <w:tc>
          <w:tcPr>
            <w:tcW w:w="9630" w:type="dxa"/>
          </w:tcPr>
          <w:p w:rsidR="00B03AB9" w:rsidRPr="001528F8" w:rsidRDefault="00B03AB9">
            <w:pPr>
              <w:rPr>
                <w:rFonts w:ascii="Times New Roman" w:hAnsi="Times New Roman" w:cs="Times New Roman"/>
                <w:sz w:val="24"/>
                <w:szCs w:val="24"/>
              </w:rPr>
            </w:pPr>
            <w:r w:rsidRPr="001528F8">
              <w:rPr>
                <w:rFonts w:ascii="Times New Roman" w:hAnsi="Times New Roman" w:cs="Times New Roman"/>
                <w:sz w:val="24"/>
                <w:szCs w:val="24"/>
                <w:u w:val="single"/>
              </w:rPr>
              <w:t>Critical Thinking and Analysis</w:t>
            </w:r>
            <w:r w:rsidR="001528F8" w:rsidRPr="001528F8">
              <w:rPr>
                <w:rFonts w:ascii="Times New Roman" w:hAnsi="Times New Roman" w:cs="Times New Roman"/>
                <w:sz w:val="24"/>
                <w:szCs w:val="24"/>
              </w:rPr>
              <w:t xml:space="preserve"> (allow students to seek their own answers)</w:t>
            </w:r>
          </w:p>
          <w:p w:rsidR="00B03AB9" w:rsidRDefault="00B03AB9">
            <w:pPr>
              <w:rPr>
                <w:rFonts w:ascii="Times New Roman" w:hAnsi="Times New Roman" w:cs="Times New Roman"/>
                <w:sz w:val="24"/>
                <w:szCs w:val="24"/>
              </w:rPr>
            </w:pPr>
            <w:r>
              <w:rPr>
                <w:rFonts w:ascii="Times New Roman" w:hAnsi="Times New Roman" w:cs="Times New Roman"/>
                <w:sz w:val="24"/>
                <w:szCs w:val="24"/>
              </w:rPr>
              <w:t>Let students choose their insect, prior to lecture. Knowing they will have to answer these questions, in small group work, will help guide their notetaking and will encourage engagement.</w:t>
            </w:r>
          </w:p>
          <w:p w:rsidR="00B03AB9" w:rsidRDefault="00B03AB9">
            <w:pPr>
              <w:rPr>
                <w:rFonts w:ascii="Times New Roman" w:hAnsi="Times New Roman" w:cs="Times New Roman"/>
                <w:sz w:val="24"/>
                <w:szCs w:val="24"/>
              </w:rPr>
            </w:pPr>
          </w:p>
          <w:p w:rsidR="00B03AB9" w:rsidRDefault="00B03AB9">
            <w:pPr>
              <w:rPr>
                <w:rFonts w:ascii="Times New Roman" w:hAnsi="Times New Roman" w:cs="Times New Roman"/>
                <w:sz w:val="24"/>
                <w:szCs w:val="24"/>
              </w:rPr>
            </w:pPr>
            <w:r>
              <w:rPr>
                <w:rFonts w:ascii="Times New Roman" w:hAnsi="Times New Roman" w:cs="Times New Roman"/>
                <w:sz w:val="24"/>
                <w:szCs w:val="24"/>
              </w:rPr>
              <w:t>Try to balance the assigned insects, so that you’re hitting all eight garden insect orders. In lecture, focus on hitting objectives 1-5, 7, 8. Encourage students to take notes, so they will know how to answer the questions for their insect. Record student work on flip chart paper (provided by MG coordinator).</w:t>
            </w:r>
          </w:p>
        </w:tc>
      </w:tr>
      <w:tr w:rsidR="00B03AB9" w:rsidTr="00B03AB9">
        <w:tc>
          <w:tcPr>
            <w:tcW w:w="4585" w:type="dxa"/>
          </w:tcPr>
          <w:p w:rsidR="00B03AB9" w:rsidRDefault="00B03AB9">
            <w:pPr>
              <w:rPr>
                <w:rFonts w:ascii="Times New Roman" w:hAnsi="Times New Roman" w:cs="Times New Roman"/>
                <w:sz w:val="24"/>
                <w:szCs w:val="24"/>
              </w:rPr>
            </w:pPr>
            <w:r>
              <w:rPr>
                <w:rFonts w:ascii="Times New Roman" w:hAnsi="Times New Roman" w:cs="Times New Roman"/>
                <w:sz w:val="24"/>
                <w:szCs w:val="24"/>
              </w:rPr>
              <w:t>Engendering Competence (end)</w:t>
            </w:r>
          </w:p>
          <w:p w:rsidR="00B03AB9" w:rsidRPr="00B03AB9" w:rsidRDefault="00B03AB9" w:rsidP="00B03AB9">
            <w:pPr>
              <w:ind w:left="720"/>
              <w:rPr>
                <w:rFonts w:ascii="Times New Roman" w:hAnsi="Times New Roman" w:cs="Times New Roman"/>
                <w:i/>
                <w:sz w:val="24"/>
                <w:szCs w:val="24"/>
              </w:rPr>
            </w:pPr>
            <w:r w:rsidRPr="00B03AB9">
              <w:rPr>
                <w:rFonts w:ascii="Times New Roman" w:hAnsi="Times New Roman" w:cs="Times New Roman"/>
                <w:i/>
                <w:sz w:val="24"/>
                <w:szCs w:val="24"/>
              </w:rPr>
              <w:t>Let students share their mastery of the material, by sharing the results of their small group work with others.</w:t>
            </w:r>
          </w:p>
          <w:p w:rsidR="00B03AB9" w:rsidRDefault="00B03AB9">
            <w:pPr>
              <w:rPr>
                <w:rFonts w:ascii="Times New Roman" w:hAnsi="Times New Roman" w:cs="Times New Roman"/>
                <w:sz w:val="24"/>
                <w:szCs w:val="24"/>
              </w:rPr>
            </w:pPr>
          </w:p>
        </w:tc>
        <w:tc>
          <w:tcPr>
            <w:tcW w:w="9630" w:type="dxa"/>
          </w:tcPr>
          <w:p w:rsidR="00B03AB9" w:rsidRDefault="00BE6E7C">
            <w:pPr>
              <w:rPr>
                <w:rFonts w:ascii="Times New Roman" w:hAnsi="Times New Roman" w:cs="Times New Roman"/>
                <w:sz w:val="24"/>
                <w:szCs w:val="24"/>
              </w:rPr>
            </w:pPr>
            <w:r>
              <w:rPr>
                <w:rFonts w:ascii="Times New Roman" w:hAnsi="Times New Roman" w:cs="Times New Roman"/>
                <w:sz w:val="24"/>
                <w:szCs w:val="24"/>
              </w:rPr>
              <w:t>Allow students to teach each other about their assigned insect. As an instructor, your role is to correct misinformation, and then to show connections between their insect, and closely related species that gardeners might know. Encourage students to take notes during this portion. You may also want to have students take a short self-assessment quiz, to gauge their areas of mastery and areas where they could improve.</w:t>
            </w:r>
          </w:p>
          <w:p w:rsidR="00BE6E7C" w:rsidRDefault="00BE6E7C">
            <w:pPr>
              <w:rPr>
                <w:rFonts w:ascii="Times New Roman" w:hAnsi="Times New Roman" w:cs="Times New Roman"/>
                <w:sz w:val="24"/>
                <w:szCs w:val="24"/>
              </w:rPr>
            </w:pPr>
          </w:p>
          <w:p w:rsidR="00BE6E7C" w:rsidRDefault="00BE6E7C">
            <w:pPr>
              <w:rPr>
                <w:rFonts w:ascii="Times New Roman" w:hAnsi="Times New Roman" w:cs="Times New Roman"/>
                <w:sz w:val="24"/>
                <w:szCs w:val="24"/>
              </w:rPr>
            </w:pPr>
            <w:r>
              <w:rPr>
                <w:rFonts w:ascii="Times New Roman" w:hAnsi="Times New Roman" w:cs="Times New Roman"/>
                <w:sz w:val="24"/>
                <w:szCs w:val="24"/>
              </w:rPr>
              <w:t xml:space="preserve">End the class by asking students to share the key items they learned. Summarize key points. </w:t>
            </w:r>
          </w:p>
        </w:tc>
      </w:tr>
    </w:tbl>
    <w:p w:rsidR="00B61BAF" w:rsidRPr="00BE6E7C" w:rsidRDefault="00F60355" w:rsidP="00BE6E7C">
      <w:pPr>
        <w:shd w:val="clear" w:color="auto" w:fill="FFFFFF"/>
        <w:spacing w:before="100" w:beforeAutospacing="1" w:after="100" w:afterAutospacing="1" w:line="240" w:lineRule="auto"/>
        <w:rPr>
          <w:rFonts w:ascii="Helvetica" w:eastAsia="Times New Roman" w:hAnsi="Helvetica" w:cs="Times New Roman"/>
          <w:color w:val="333333"/>
          <w:sz w:val="24"/>
          <w:szCs w:val="24"/>
        </w:rPr>
      </w:pPr>
      <w:proofErr w:type="spellStart"/>
      <w:r w:rsidRPr="00F60355">
        <w:rPr>
          <w:rFonts w:ascii="Helvetica" w:eastAsia="Times New Roman" w:hAnsi="Helvetica" w:cs="Times New Roman"/>
          <w:color w:val="333333"/>
          <w:sz w:val="24"/>
          <w:szCs w:val="24"/>
        </w:rPr>
        <w:t>Wlodkowski</w:t>
      </w:r>
      <w:proofErr w:type="spellEnd"/>
      <w:r w:rsidRPr="00F60355">
        <w:rPr>
          <w:rFonts w:ascii="Helvetica" w:eastAsia="Times New Roman" w:hAnsi="Helvetica" w:cs="Times New Roman"/>
          <w:color w:val="333333"/>
          <w:sz w:val="24"/>
          <w:szCs w:val="24"/>
        </w:rPr>
        <w:t>, R. 2004. </w:t>
      </w:r>
      <w:hyperlink r:id="rId6" w:history="1">
        <w:r w:rsidRPr="00F60355">
          <w:rPr>
            <w:rFonts w:ascii="Helvetica" w:eastAsia="Times New Roman" w:hAnsi="Helvetica" w:cs="Times New Roman"/>
            <w:color w:val="222222"/>
            <w:sz w:val="24"/>
            <w:szCs w:val="24"/>
            <w:u w:val="single"/>
          </w:rPr>
          <w:t>Creating motivating learning environments</w:t>
        </w:r>
      </w:hyperlink>
      <w:r w:rsidRPr="00F60355">
        <w:rPr>
          <w:rFonts w:ascii="Helvetica" w:eastAsia="Times New Roman" w:hAnsi="Helvetica" w:cs="Times New Roman"/>
          <w:color w:val="333333"/>
          <w:sz w:val="24"/>
          <w:szCs w:val="24"/>
        </w:rPr>
        <w:t xml:space="preserve">. </w:t>
      </w:r>
      <w:proofErr w:type="gramStart"/>
      <w:r w:rsidRPr="00F60355">
        <w:rPr>
          <w:rFonts w:ascii="Helvetica" w:eastAsia="Times New Roman" w:hAnsi="Helvetica" w:cs="Times New Roman"/>
          <w:color w:val="333333"/>
          <w:sz w:val="24"/>
          <w:szCs w:val="24"/>
        </w:rPr>
        <w:t>in</w:t>
      </w:r>
      <w:proofErr w:type="gramEnd"/>
      <w:r w:rsidRPr="00F60355">
        <w:rPr>
          <w:rFonts w:ascii="Helvetica" w:eastAsia="Times New Roman" w:hAnsi="Helvetica" w:cs="Times New Roman"/>
          <w:color w:val="333333"/>
          <w:sz w:val="24"/>
          <w:szCs w:val="24"/>
        </w:rPr>
        <w:t xml:space="preserve"> Galbraith, W. (</w:t>
      </w:r>
      <w:proofErr w:type="spellStart"/>
      <w:r w:rsidRPr="00F60355">
        <w:rPr>
          <w:rFonts w:ascii="Helvetica" w:eastAsia="Times New Roman" w:hAnsi="Helvetica" w:cs="Times New Roman"/>
          <w:color w:val="333333"/>
          <w:sz w:val="24"/>
          <w:szCs w:val="24"/>
        </w:rPr>
        <w:t>ed</w:t>
      </w:r>
      <w:proofErr w:type="spellEnd"/>
      <w:r w:rsidRPr="00F60355">
        <w:rPr>
          <w:rFonts w:ascii="Helvetica" w:eastAsia="Times New Roman" w:hAnsi="Helvetica" w:cs="Times New Roman"/>
          <w:color w:val="333333"/>
          <w:sz w:val="24"/>
          <w:szCs w:val="24"/>
        </w:rPr>
        <w:t>). Adult Learning Methods: A Guide for Effective Instruction, 3rd Ed. Malabar, Florida: Krieger Publishing Company.</w:t>
      </w:r>
    </w:p>
    <w:sectPr w:rsidR="00B61BAF" w:rsidRPr="00BE6E7C" w:rsidSect="00B03AB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652"/>
    <w:multiLevelType w:val="hybridMultilevel"/>
    <w:tmpl w:val="5762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B6042"/>
    <w:multiLevelType w:val="hybridMultilevel"/>
    <w:tmpl w:val="3C02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B2B3A"/>
    <w:multiLevelType w:val="hybridMultilevel"/>
    <w:tmpl w:val="0C18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96066"/>
    <w:multiLevelType w:val="hybridMultilevel"/>
    <w:tmpl w:val="F958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77228"/>
    <w:multiLevelType w:val="multilevel"/>
    <w:tmpl w:val="9548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40129C"/>
    <w:multiLevelType w:val="multilevel"/>
    <w:tmpl w:val="4964F36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D583625"/>
    <w:multiLevelType w:val="hybridMultilevel"/>
    <w:tmpl w:val="AE929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D6B4A"/>
    <w:multiLevelType w:val="multilevel"/>
    <w:tmpl w:val="8D4E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F"/>
    <w:rsid w:val="00134C07"/>
    <w:rsid w:val="001528F8"/>
    <w:rsid w:val="0018468B"/>
    <w:rsid w:val="00236D44"/>
    <w:rsid w:val="00436810"/>
    <w:rsid w:val="004F3E53"/>
    <w:rsid w:val="007F4A62"/>
    <w:rsid w:val="00843C2F"/>
    <w:rsid w:val="00852CF4"/>
    <w:rsid w:val="00853BE3"/>
    <w:rsid w:val="0087307B"/>
    <w:rsid w:val="00A5415A"/>
    <w:rsid w:val="00B03AB9"/>
    <w:rsid w:val="00B35356"/>
    <w:rsid w:val="00B61BAF"/>
    <w:rsid w:val="00B94986"/>
    <w:rsid w:val="00BE6E7C"/>
    <w:rsid w:val="00CA46FB"/>
    <w:rsid w:val="00E25F4D"/>
    <w:rsid w:val="00E676DE"/>
    <w:rsid w:val="00E9067E"/>
    <w:rsid w:val="00F27F2D"/>
    <w:rsid w:val="00F6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AF"/>
    <w:pPr>
      <w:spacing w:after="200" w:line="276" w:lineRule="auto"/>
      <w:ind w:left="720"/>
      <w:contextualSpacing/>
    </w:pPr>
  </w:style>
  <w:style w:type="paragraph" w:styleId="NormalWeb">
    <w:name w:val="Normal (Web)"/>
    <w:basedOn w:val="Normal"/>
    <w:uiPriority w:val="99"/>
    <w:semiHidden/>
    <w:unhideWhenUsed/>
    <w:rsid w:val="00B61BA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60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03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AF"/>
    <w:pPr>
      <w:spacing w:after="200" w:line="276" w:lineRule="auto"/>
      <w:ind w:left="720"/>
      <w:contextualSpacing/>
    </w:pPr>
  </w:style>
  <w:style w:type="paragraph" w:styleId="NormalWeb">
    <w:name w:val="Normal (Web)"/>
    <w:basedOn w:val="Normal"/>
    <w:uiPriority w:val="99"/>
    <w:semiHidden/>
    <w:unhideWhenUsed/>
    <w:rsid w:val="00B61BA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60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0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03987">
      <w:bodyDiv w:val="1"/>
      <w:marLeft w:val="0"/>
      <w:marRight w:val="0"/>
      <w:marTop w:val="0"/>
      <w:marBottom w:val="0"/>
      <w:divBdr>
        <w:top w:val="none" w:sz="0" w:space="0" w:color="auto"/>
        <w:left w:val="none" w:sz="0" w:space="0" w:color="auto"/>
        <w:bottom w:val="none" w:sz="0" w:space="0" w:color="auto"/>
        <w:right w:val="none" w:sz="0" w:space="0" w:color="auto"/>
      </w:divBdr>
    </w:div>
    <w:div w:id="927270086">
      <w:bodyDiv w:val="1"/>
      <w:marLeft w:val="0"/>
      <w:marRight w:val="0"/>
      <w:marTop w:val="0"/>
      <w:marBottom w:val="0"/>
      <w:divBdr>
        <w:top w:val="none" w:sz="0" w:space="0" w:color="auto"/>
        <w:left w:val="none" w:sz="0" w:space="0" w:color="auto"/>
        <w:bottom w:val="none" w:sz="0" w:space="0" w:color="auto"/>
        <w:right w:val="none" w:sz="0" w:space="0" w:color="auto"/>
      </w:divBdr>
    </w:div>
    <w:div w:id="153048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ymondwlodkowski.com/Materials/AdultLearningMethod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 Services</dc:creator>
  <cp:lastModifiedBy>Anonymous</cp:lastModifiedBy>
  <cp:revision>2</cp:revision>
  <dcterms:created xsi:type="dcterms:W3CDTF">2017-11-17T23:45:00Z</dcterms:created>
  <dcterms:modified xsi:type="dcterms:W3CDTF">2017-11-17T23:45:00Z</dcterms:modified>
</cp:coreProperties>
</file>