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74" w:rsidRPr="00BD39FA" w:rsidRDefault="00A07A7C" w:rsidP="00BD39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BD39FA">
        <w:rPr>
          <w:rFonts w:ascii="Arial" w:hAnsi="Arial" w:cs="Arial"/>
          <w:b/>
        </w:rPr>
        <w:t xml:space="preserve">2015 Educator Preparation Program Professional Development Series </w:t>
      </w:r>
    </w:p>
    <w:p w:rsidR="007A0964" w:rsidRPr="00BD39FA" w:rsidRDefault="007A0964" w:rsidP="000371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64AB1" w:rsidRPr="00BD39FA" w:rsidRDefault="006E7AF5" w:rsidP="000371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</w:rPr>
        <w:t xml:space="preserve">Due to </w:t>
      </w:r>
      <w:r w:rsidR="00B64AB1" w:rsidRPr="00BD39FA">
        <w:rPr>
          <w:rFonts w:ascii="Arial" w:hAnsi="Arial" w:cs="Arial"/>
        </w:rPr>
        <w:t>timeline</w:t>
      </w:r>
      <w:r w:rsidR="00B64AB1" w:rsidRPr="00BD39FA">
        <w:rPr>
          <w:rFonts w:ascii="Arial" w:hAnsi="Arial" w:cs="Arial"/>
          <w:strike/>
        </w:rPr>
        <w:t>s</w:t>
      </w:r>
      <w:r w:rsidR="00B64AB1" w:rsidRPr="00BD39FA">
        <w:rPr>
          <w:rFonts w:ascii="Arial" w:hAnsi="Arial" w:cs="Arial"/>
        </w:rPr>
        <w:t xml:space="preserve"> </w:t>
      </w:r>
      <w:r w:rsidR="00993397">
        <w:rPr>
          <w:rFonts w:ascii="Arial" w:hAnsi="Arial" w:cs="Arial"/>
        </w:rPr>
        <w:t>constraints for Strategic I</w:t>
      </w:r>
      <w:r w:rsidRPr="00BD39FA">
        <w:rPr>
          <w:rFonts w:ascii="Arial" w:hAnsi="Arial" w:cs="Arial"/>
        </w:rPr>
        <w:t>nvestment funds</w:t>
      </w:r>
      <w:r w:rsidR="00B64AB1" w:rsidRPr="00BD39FA">
        <w:rPr>
          <w:rFonts w:ascii="Arial" w:hAnsi="Arial" w:cs="Arial"/>
        </w:rPr>
        <w:t xml:space="preserve"> that m</w:t>
      </w:r>
      <w:r w:rsidR="00A07A7C" w:rsidRPr="00BD39FA">
        <w:rPr>
          <w:rFonts w:ascii="Arial" w:hAnsi="Arial" w:cs="Arial"/>
        </w:rPr>
        <w:t>ust be used by the end of the 20</w:t>
      </w:r>
      <w:r w:rsidR="00B64AB1" w:rsidRPr="00BD39FA">
        <w:rPr>
          <w:rFonts w:ascii="Arial" w:hAnsi="Arial" w:cs="Arial"/>
        </w:rPr>
        <w:t>13-14 biennium</w:t>
      </w:r>
      <w:r w:rsidRPr="00BD39FA">
        <w:rPr>
          <w:rFonts w:ascii="Arial" w:hAnsi="Arial" w:cs="Arial"/>
        </w:rPr>
        <w:t xml:space="preserve">, the proposed </w:t>
      </w:r>
      <w:r w:rsidR="00B64AB1" w:rsidRPr="00BD39FA">
        <w:rPr>
          <w:rFonts w:ascii="Arial" w:hAnsi="Arial" w:cs="Arial"/>
        </w:rPr>
        <w:t xml:space="preserve">August </w:t>
      </w:r>
      <w:r w:rsidRPr="00BD39FA">
        <w:rPr>
          <w:rFonts w:ascii="Arial" w:hAnsi="Arial" w:cs="Arial"/>
        </w:rPr>
        <w:t>date for the 2015 Summer Institute for E</w:t>
      </w:r>
      <w:r w:rsidR="00B64AB1" w:rsidRPr="00BD39FA">
        <w:rPr>
          <w:rFonts w:ascii="Arial" w:hAnsi="Arial" w:cs="Arial"/>
        </w:rPr>
        <w:t>ducator Preparation Programs</w:t>
      </w:r>
      <w:r w:rsidR="00557ABE" w:rsidRPr="00BD39FA">
        <w:rPr>
          <w:rFonts w:ascii="Arial" w:hAnsi="Arial" w:cs="Arial"/>
        </w:rPr>
        <w:t xml:space="preserve"> (EPPs)</w:t>
      </w:r>
      <w:r w:rsidR="00B64AB1" w:rsidRPr="00BD39FA">
        <w:rPr>
          <w:rFonts w:ascii="Arial" w:hAnsi="Arial" w:cs="Arial"/>
        </w:rPr>
        <w:t xml:space="preserve"> had</w:t>
      </w:r>
      <w:r w:rsidRPr="00BD39FA">
        <w:rPr>
          <w:rFonts w:ascii="Arial" w:hAnsi="Arial" w:cs="Arial"/>
        </w:rPr>
        <w:t xml:space="preserve"> to be revised. </w:t>
      </w:r>
    </w:p>
    <w:p w:rsidR="00B64AB1" w:rsidRPr="00BD39FA" w:rsidRDefault="00B64AB1" w:rsidP="000371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7174" w:rsidRPr="00BD39FA" w:rsidRDefault="00B64AB1" w:rsidP="000371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</w:rPr>
        <w:t xml:space="preserve">In lieu of a one week </w:t>
      </w:r>
      <w:r w:rsidR="00776B1F" w:rsidRPr="00BD39FA">
        <w:rPr>
          <w:rFonts w:ascii="Arial" w:hAnsi="Arial" w:cs="Arial"/>
        </w:rPr>
        <w:t>Summer I</w:t>
      </w:r>
      <w:r w:rsidRPr="00BD39FA">
        <w:rPr>
          <w:rFonts w:ascii="Arial" w:hAnsi="Arial" w:cs="Arial"/>
        </w:rPr>
        <w:t>nstitute, the planning t</w:t>
      </w:r>
      <w:r w:rsidR="00776B1F" w:rsidRPr="00BD39FA">
        <w:rPr>
          <w:rFonts w:ascii="Arial" w:hAnsi="Arial" w:cs="Arial"/>
        </w:rPr>
        <w:t xml:space="preserve">eam has envisioned an </w:t>
      </w:r>
      <w:r w:rsidR="00A07A7C" w:rsidRPr="00BD39FA">
        <w:rPr>
          <w:rFonts w:ascii="Arial" w:hAnsi="Arial" w:cs="Arial"/>
        </w:rPr>
        <w:t>Educator Preparation Professional Development S</w:t>
      </w:r>
      <w:r w:rsidRPr="00BD39FA">
        <w:rPr>
          <w:rFonts w:ascii="Arial" w:hAnsi="Arial" w:cs="Arial"/>
        </w:rPr>
        <w:t xml:space="preserve">eries for educator preparation faculty that include several meetings, all to be held before June 30, 2015.  </w:t>
      </w:r>
      <w:r w:rsidR="00B11A0C" w:rsidRPr="00BD39FA">
        <w:rPr>
          <w:rFonts w:ascii="Arial" w:hAnsi="Arial" w:cs="Arial"/>
        </w:rPr>
        <w:t>Prior to the series launch in February 2015, teams will have access to a</w:t>
      </w:r>
      <w:r w:rsidR="00BD39FA" w:rsidRPr="00BD39FA">
        <w:rPr>
          <w:rFonts w:ascii="Arial" w:hAnsi="Arial" w:cs="Arial"/>
        </w:rPr>
        <w:t>n online portal through which they can</w:t>
      </w:r>
      <w:r w:rsidR="00B11A0C" w:rsidRPr="00BD39FA">
        <w:rPr>
          <w:rFonts w:ascii="Arial" w:hAnsi="Arial" w:cs="Arial"/>
        </w:rPr>
        <w:t xml:space="preserve"> share ideas, get answers to questions, and listen to podcasts that will prepare them for their participation in the events ahead. </w:t>
      </w:r>
      <w:r w:rsidR="00A07A7C" w:rsidRPr="00BD39FA">
        <w:rPr>
          <w:rFonts w:ascii="Arial" w:hAnsi="Arial" w:cs="Arial"/>
        </w:rPr>
        <w:t xml:space="preserve">Every </w:t>
      </w:r>
      <w:r w:rsidR="00326C29" w:rsidRPr="00BD39FA">
        <w:rPr>
          <w:rFonts w:ascii="Arial" w:hAnsi="Arial" w:cs="Arial"/>
        </w:rPr>
        <w:t>educator preparation p</w:t>
      </w:r>
      <w:r w:rsidRPr="00BD39FA">
        <w:rPr>
          <w:rFonts w:ascii="Arial" w:hAnsi="Arial" w:cs="Arial"/>
        </w:rPr>
        <w:t>rogram</w:t>
      </w:r>
      <w:r w:rsidR="00A07A7C" w:rsidRPr="00BD39FA">
        <w:rPr>
          <w:rFonts w:ascii="Arial" w:hAnsi="Arial" w:cs="Arial"/>
        </w:rPr>
        <w:t xml:space="preserve"> in Oregon</w:t>
      </w:r>
      <w:r w:rsidRPr="00BD39FA">
        <w:rPr>
          <w:rFonts w:ascii="Arial" w:hAnsi="Arial" w:cs="Arial"/>
        </w:rPr>
        <w:t xml:space="preserve"> </w:t>
      </w:r>
      <w:r w:rsidR="00A07A7C" w:rsidRPr="00BD39FA">
        <w:rPr>
          <w:rFonts w:ascii="Arial" w:hAnsi="Arial" w:cs="Arial"/>
        </w:rPr>
        <w:t>is eligible to</w:t>
      </w:r>
      <w:r w:rsidRPr="00BD39FA">
        <w:rPr>
          <w:rFonts w:ascii="Arial" w:hAnsi="Arial" w:cs="Arial"/>
        </w:rPr>
        <w:t xml:space="preserve"> receive funding </w:t>
      </w:r>
      <w:r w:rsidR="00037174" w:rsidRPr="00BD39FA">
        <w:rPr>
          <w:rFonts w:ascii="Arial" w:hAnsi="Arial" w:cs="Arial"/>
        </w:rPr>
        <w:t xml:space="preserve">to </w:t>
      </w:r>
      <w:r w:rsidR="006E7AF5" w:rsidRPr="00BD39FA">
        <w:rPr>
          <w:rFonts w:ascii="Arial" w:hAnsi="Arial" w:cs="Arial"/>
        </w:rPr>
        <w:t>support participation of</w:t>
      </w:r>
      <w:r w:rsidR="00037174" w:rsidRPr="00BD39FA">
        <w:rPr>
          <w:rFonts w:ascii="Arial" w:hAnsi="Arial" w:cs="Arial"/>
        </w:rPr>
        <w:t xml:space="preserve"> </w:t>
      </w:r>
      <w:r w:rsidR="006E7AF5" w:rsidRPr="00BD39FA">
        <w:rPr>
          <w:rFonts w:ascii="Arial" w:hAnsi="Arial" w:cs="Arial"/>
        </w:rPr>
        <w:t>faculty</w:t>
      </w:r>
      <w:r w:rsidR="00A07A7C" w:rsidRPr="00BD39FA">
        <w:rPr>
          <w:rStyle w:val="FootnoteReference"/>
          <w:rFonts w:ascii="Arial" w:hAnsi="Arial" w:cs="Arial"/>
        </w:rPr>
        <w:footnoteReference w:id="1"/>
      </w:r>
      <w:r w:rsidR="006E7AF5" w:rsidRPr="00BD39FA">
        <w:rPr>
          <w:rFonts w:ascii="Arial" w:hAnsi="Arial" w:cs="Arial"/>
        </w:rPr>
        <w:t xml:space="preserve"> in </w:t>
      </w:r>
      <w:r w:rsidR="00557ABE" w:rsidRPr="00BD39FA">
        <w:rPr>
          <w:rFonts w:ascii="Arial" w:hAnsi="Arial" w:cs="Arial"/>
        </w:rPr>
        <w:t xml:space="preserve">the following </w:t>
      </w:r>
      <w:r w:rsidR="006E7AF5" w:rsidRPr="00BD39FA">
        <w:rPr>
          <w:rFonts w:ascii="Arial" w:hAnsi="Arial" w:cs="Arial"/>
        </w:rPr>
        <w:t>events:</w:t>
      </w:r>
    </w:p>
    <w:p w:rsidR="00557ABE" w:rsidRPr="00BD39FA" w:rsidRDefault="00557ABE" w:rsidP="000371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193F" w:rsidRPr="00BD39FA" w:rsidRDefault="0035193F" w:rsidP="0035193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D39FA">
        <w:rPr>
          <w:rFonts w:ascii="Arial" w:hAnsi="Arial" w:cs="Arial"/>
          <w:b/>
        </w:rPr>
        <w:t>Part 1 of the Series: Oregon Professional Learning Team Winter/Spring 2015 Conference—</w:t>
      </w:r>
      <w:r w:rsidRPr="00BD39FA">
        <w:rPr>
          <w:rFonts w:ascii="Arial" w:hAnsi="Arial" w:cs="Arial"/>
        </w:rPr>
        <w:t xml:space="preserve">The Network </w:t>
      </w:r>
      <w:r w:rsidR="00776B1F" w:rsidRPr="00BD39FA">
        <w:rPr>
          <w:rFonts w:ascii="Arial" w:hAnsi="Arial" w:cs="Arial"/>
        </w:rPr>
        <w:t xml:space="preserve">for Quality Teaching and Learning (HB 3233) </w:t>
      </w:r>
      <w:r w:rsidRPr="00BD39FA">
        <w:rPr>
          <w:rFonts w:ascii="Arial" w:hAnsi="Arial" w:cs="Arial"/>
        </w:rPr>
        <w:t xml:space="preserve">has provided funding for school district personnel to convene three times </w:t>
      </w:r>
      <w:r w:rsidR="00776B1F" w:rsidRPr="00BD39FA">
        <w:rPr>
          <w:rFonts w:ascii="Arial" w:hAnsi="Arial" w:cs="Arial"/>
        </w:rPr>
        <w:t xml:space="preserve">this </w:t>
      </w:r>
      <w:r w:rsidRPr="00BD39FA">
        <w:rPr>
          <w:rFonts w:ascii="Arial" w:hAnsi="Arial" w:cs="Arial"/>
        </w:rPr>
        <w:t>year in regional locations to focus on CCSS implementation and Ed Effectiveness.  A special invitation is extended to incorpora</w:t>
      </w:r>
      <w:r w:rsidR="00326C29" w:rsidRPr="00BD39FA">
        <w:rPr>
          <w:rFonts w:ascii="Arial" w:hAnsi="Arial" w:cs="Arial"/>
        </w:rPr>
        <w:t>te the voice of educator p</w:t>
      </w:r>
      <w:r w:rsidRPr="00BD39FA">
        <w:rPr>
          <w:rFonts w:ascii="Arial" w:hAnsi="Arial" w:cs="Arial"/>
        </w:rPr>
        <w:t>rep faculty in the discussion</w:t>
      </w:r>
      <w:r w:rsidR="00776B1F" w:rsidRPr="00BD39FA">
        <w:rPr>
          <w:rFonts w:ascii="Arial" w:hAnsi="Arial" w:cs="Arial"/>
        </w:rPr>
        <w:t xml:space="preserve"> </w:t>
      </w:r>
      <w:r w:rsidR="00776B1F" w:rsidRPr="00BD39FA">
        <w:rPr>
          <w:rFonts w:ascii="Arial" w:hAnsi="Arial" w:cs="Arial"/>
          <w:strike/>
        </w:rPr>
        <w:t>for</w:t>
      </w:r>
      <w:r w:rsidR="00776B1F" w:rsidRPr="00BD39FA">
        <w:rPr>
          <w:rFonts w:ascii="Arial" w:hAnsi="Arial" w:cs="Arial"/>
        </w:rPr>
        <w:t xml:space="preserve"> at the next meeting</w:t>
      </w:r>
      <w:r w:rsidR="00776B1F" w:rsidRPr="00BD39FA">
        <w:rPr>
          <w:rFonts w:ascii="Arial" w:hAnsi="Arial" w:cs="Arial"/>
          <w:strike/>
        </w:rPr>
        <w:t>s</w:t>
      </w:r>
      <w:r w:rsidRPr="00BD39FA">
        <w:rPr>
          <w:rFonts w:ascii="Arial" w:hAnsi="Arial" w:cs="Arial"/>
        </w:rPr>
        <w:t xml:space="preserve">. </w:t>
      </w:r>
      <w:r w:rsidR="007A0964" w:rsidRPr="00BD39FA">
        <w:rPr>
          <w:rFonts w:ascii="Arial" w:hAnsi="Arial" w:cs="Arial"/>
        </w:rPr>
        <w:t xml:space="preserve">Each of the </w:t>
      </w:r>
      <w:r w:rsidRPr="00BD39FA">
        <w:rPr>
          <w:rFonts w:ascii="Arial" w:hAnsi="Arial" w:cs="Arial"/>
        </w:rPr>
        <w:t xml:space="preserve">strands on Mathematics, English Language Arts, Science, and English Language Proficiency, will </w:t>
      </w:r>
      <w:r w:rsidR="00326C29" w:rsidRPr="00BD39FA">
        <w:rPr>
          <w:rFonts w:ascii="Arial" w:hAnsi="Arial" w:cs="Arial"/>
        </w:rPr>
        <w:t>include</w:t>
      </w:r>
      <w:r w:rsidRPr="00BD39FA">
        <w:rPr>
          <w:rFonts w:ascii="Arial" w:hAnsi="Arial" w:cs="Arial"/>
        </w:rPr>
        <w:t xml:space="preserve"> a special session</w:t>
      </w:r>
      <w:r w:rsidR="00776B1F" w:rsidRPr="00BD39FA">
        <w:rPr>
          <w:rFonts w:ascii="Arial" w:hAnsi="Arial" w:cs="Arial"/>
        </w:rPr>
        <w:t xml:space="preserve"> </w:t>
      </w:r>
      <w:r w:rsidR="007A0964" w:rsidRPr="00BD39FA">
        <w:rPr>
          <w:rFonts w:ascii="Arial" w:hAnsi="Arial" w:cs="Arial"/>
        </w:rPr>
        <w:t xml:space="preserve">focused on Culturally Responsive Pedagogies and Practices. Additionally there will be a meeting </w:t>
      </w:r>
      <w:r w:rsidRPr="00BD39FA">
        <w:rPr>
          <w:rFonts w:ascii="Arial" w:hAnsi="Arial" w:cs="Arial"/>
        </w:rPr>
        <w:t>to discuss how best to ensure that student candidates can be placed in classrooms that are modeling exemplary use of the new state standards</w:t>
      </w:r>
      <w:r w:rsidR="00776B1F" w:rsidRPr="00BD39FA">
        <w:rPr>
          <w:rFonts w:ascii="Arial" w:hAnsi="Arial" w:cs="Arial"/>
        </w:rPr>
        <w:t xml:space="preserve"> and exemplifying </w:t>
      </w:r>
      <w:r w:rsidR="007A0964" w:rsidRPr="00BD39FA">
        <w:rPr>
          <w:rFonts w:ascii="Arial" w:hAnsi="Arial" w:cs="Arial"/>
        </w:rPr>
        <w:t>culturally and responsive pedagogies and practices</w:t>
      </w:r>
      <w:r w:rsidRPr="00BD39FA">
        <w:rPr>
          <w:rFonts w:ascii="Arial" w:hAnsi="Arial" w:cs="Arial"/>
        </w:rPr>
        <w:t xml:space="preserve">.  </w:t>
      </w:r>
    </w:p>
    <w:p w:rsidR="00BD39FA" w:rsidRPr="00BD39FA" w:rsidRDefault="00BD39FA" w:rsidP="00BD39FA">
      <w:pPr>
        <w:pStyle w:val="ListParagraph"/>
        <w:rPr>
          <w:rFonts w:ascii="Arial" w:hAnsi="Arial" w:cs="Arial"/>
          <w:b/>
        </w:rPr>
      </w:pPr>
    </w:p>
    <w:p w:rsidR="0035193F" w:rsidRPr="00BD39FA" w:rsidRDefault="007A0964" w:rsidP="0035193F">
      <w:pPr>
        <w:pStyle w:val="ListParagraph"/>
        <w:rPr>
          <w:rFonts w:ascii="Arial" w:hAnsi="Arial" w:cs="Arial"/>
        </w:rPr>
      </w:pPr>
      <w:r w:rsidRPr="00BD39FA">
        <w:rPr>
          <w:rFonts w:ascii="Arial" w:hAnsi="Arial" w:cs="Arial"/>
        </w:rPr>
        <w:t>The p</w:t>
      </w:r>
      <w:r w:rsidR="0035193F" w:rsidRPr="00BD39FA">
        <w:rPr>
          <w:rFonts w:ascii="Arial" w:hAnsi="Arial" w:cs="Arial"/>
        </w:rPr>
        <w:t xml:space="preserve">roject will fund up to 5 </w:t>
      </w:r>
      <w:r w:rsidR="00326C29" w:rsidRPr="00BD39FA">
        <w:rPr>
          <w:rFonts w:ascii="Arial" w:hAnsi="Arial" w:cs="Arial"/>
        </w:rPr>
        <w:t xml:space="preserve">educator preparation program </w:t>
      </w:r>
      <w:r w:rsidR="0035193F" w:rsidRPr="00BD39FA">
        <w:rPr>
          <w:rFonts w:ascii="Arial" w:hAnsi="Arial" w:cs="Arial"/>
        </w:rPr>
        <w:t xml:space="preserve">representatives (including travel and overnight accommodations for those living more than 2 hours away from each EPP in Oregon to attend the convening </w:t>
      </w:r>
      <w:r w:rsidRPr="00BD39FA">
        <w:rPr>
          <w:rFonts w:ascii="Arial" w:hAnsi="Arial" w:cs="Arial"/>
        </w:rPr>
        <w:t xml:space="preserve">(one meeting) </w:t>
      </w:r>
      <w:r w:rsidR="0035193F" w:rsidRPr="00BD39FA">
        <w:rPr>
          <w:rFonts w:ascii="Arial" w:hAnsi="Arial" w:cs="Arial"/>
        </w:rPr>
        <w:t>closest to their institution:</w:t>
      </w:r>
    </w:p>
    <w:p w:rsidR="0035193F" w:rsidRPr="00BD39FA" w:rsidRDefault="0035193F" w:rsidP="0035193F">
      <w:pPr>
        <w:pStyle w:val="ListParagraph"/>
        <w:ind w:left="1440"/>
        <w:rPr>
          <w:rFonts w:ascii="Arial" w:hAnsi="Arial" w:cs="Arial"/>
        </w:rPr>
      </w:pPr>
      <w:r w:rsidRPr="00BD39FA">
        <w:rPr>
          <w:rFonts w:ascii="Arial" w:hAnsi="Arial" w:cs="Arial"/>
        </w:rPr>
        <w:t>Feb 10-11 Eugene Hilton</w:t>
      </w:r>
    </w:p>
    <w:p w:rsidR="0035193F" w:rsidRPr="00BD39FA" w:rsidRDefault="0035193F" w:rsidP="0035193F">
      <w:pPr>
        <w:pStyle w:val="ListParagraph"/>
        <w:ind w:left="1440"/>
        <w:rPr>
          <w:rFonts w:ascii="Arial" w:hAnsi="Arial" w:cs="Arial"/>
        </w:rPr>
      </w:pPr>
      <w:r w:rsidRPr="00BD39FA">
        <w:rPr>
          <w:rFonts w:ascii="Arial" w:hAnsi="Arial" w:cs="Arial"/>
        </w:rPr>
        <w:t>Feb 19-20 Sheraton Portland Airport</w:t>
      </w:r>
    </w:p>
    <w:p w:rsidR="0035193F" w:rsidRPr="00BD39FA" w:rsidRDefault="0035193F" w:rsidP="0035193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</w:rPr>
      </w:pPr>
      <w:r w:rsidRPr="00BD39FA">
        <w:rPr>
          <w:rFonts w:ascii="Arial" w:hAnsi="Arial" w:cs="Arial"/>
        </w:rPr>
        <w:t>Mar 3-4 Eastern Oregon University in La Grande</w:t>
      </w:r>
      <w:r w:rsidRPr="00BD39FA">
        <w:rPr>
          <w:rFonts w:ascii="Arial" w:hAnsi="Arial" w:cs="Arial"/>
          <w:b/>
        </w:rPr>
        <w:br/>
      </w:r>
    </w:p>
    <w:p w:rsidR="00A07A7C" w:rsidRPr="00BD39FA" w:rsidRDefault="002E211B" w:rsidP="00A07A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D39FA">
        <w:rPr>
          <w:rFonts w:ascii="Arial" w:hAnsi="Arial" w:cs="Arial"/>
          <w:b/>
        </w:rPr>
        <w:t xml:space="preserve">Part </w:t>
      </w:r>
      <w:r w:rsidR="00D0321E" w:rsidRPr="00BD39FA">
        <w:rPr>
          <w:rFonts w:ascii="Arial" w:hAnsi="Arial" w:cs="Arial"/>
          <w:b/>
        </w:rPr>
        <w:t xml:space="preserve">2 </w:t>
      </w:r>
      <w:r w:rsidRPr="00BD39FA">
        <w:rPr>
          <w:rFonts w:ascii="Arial" w:hAnsi="Arial" w:cs="Arial"/>
          <w:b/>
        </w:rPr>
        <w:t xml:space="preserve">of the Series: </w:t>
      </w:r>
      <w:r w:rsidR="00A07A7C" w:rsidRPr="00BD39FA">
        <w:rPr>
          <w:rFonts w:ascii="Arial" w:hAnsi="Arial" w:cs="Arial"/>
          <w:b/>
        </w:rPr>
        <w:t>Oregon Association of Teacher Educators 18</w:t>
      </w:r>
      <w:r w:rsidR="00A07A7C" w:rsidRPr="00BD39FA">
        <w:rPr>
          <w:rFonts w:ascii="Arial" w:hAnsi="Arial" w:cs="Arial"/>
          <w:b/>
          <w:vertAlign w:val="superscript"/>
        </w:rPr>
        <w:t>th</w:t>
      </w:r>
      <w:r w:rsidR="00A07A7C" w:rsidRPr="00BD39FA">
        <w:rPr>
          <w:rFonts w:ascii="Arial" w:hAnsi="Arial" w:cs="Arial"/>
          <w:b/>
        </w:rPr>
        <w:t xml:space="preserve"> Annual Conference—March 6</w:t>
      </w:r>
      <w:r w:rsidRPr="00BD39FA">
        <w:rPr>
          <w:rFonts w:ascii="Arial" w:hAnsi="Arial" w:cs="Arial"/>
          <w:b/>
        </w:rPr>
        <w:t>, 2015, Kennedy School in Portland.</w:t>
      </w:r>
      <w:r w:rsidR="00B11A0C" w:rsidRPr="00BD39FA">
        <w:rPr>
          <w:rFonts w:ascii="Arial" w:hAnsi="Arial" w:cs="Arial"/>
          <w:b/>
        </w:rPr>
        <w:t xml:space="preserve"> —    </w:t>
      </w:r>
      <w:r w:rsidR="00326C29" w:rsidRPr="00BD39FA">
        <w:rPr>
          <w:rFonts w:ascii="Arial" w:hAnsi="Arial" w:cs="Arial"/>
        </w:rPr>
        <w:t>The p</w:t>
      </w:r>
      <w:r w:rsidR="00713630" w:rsidRPr="00BD39FA">
        <w:rPr>
          <w:rFonts w:ascii="Arial" w:hAnsi="Arial" w:cs="Arial"/>
        </w:rPr>
        <w:t xml:space="preserve">roject will fund conference registrations for up to 5 faculty from educator prep programs to attend ORATE. </w:t>
      </w:r>
      <w:r w:rsidR="00E51958" w:rsidRPr="00BD39FA">
        <w:rPr>
          <w:rFonts w:ascii="Arial" w:hAnsi="Arial" w:cs="Arial"/>
        </w:rPr>
        <w:t>A strand of sessions is proposed focused on the following topics:</w:t>
      </w:r>
    </w:p>
    <w:p w:rsidR="00713630" w:rsidRPr="00BD39FA" w:rsidRDefault="00713630" w:rsidP="007136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</w:rPr>
        <w:t>CCSS P</w:t>
      </w:r>
      <w:r w:rsidR="00D82688" w:rsidRPr="00BD39FA">
        <w:rPr>
          <w:rFonts w:ascii="Arial" w:hAnsi="Arial" w:cs="Arial"/>
        </w:rPr>
        <w:t>roblems of Practice Panel--R</w:t>
      </w:r>
      <w:r w:rsidRPr="00BD39FA">
        <w:rPr>
          <w:rFonts w:ascii="Arial" w:hAnsi="Arial" w:cs="Arial"/>
        </w:rPr>
        <w:t xml:space="preserve">eview an action plan proposed by an Oregon team for addressing need for clinical sites </w:t>
      </w:r>
      <w:r w:rsidRPr="00BD39FA">
        <w:rPr>
          <w:rFonts w:ascii="Arial" w:hAnsi="Arial" w:cs="Arial"/>
        </w:rPr>
        <w:lastRenderedPageBreak/>
        <w:t>that exemplify best enactment of CCSS</w:t>
      </w:r>
    </w:p>
    <w:p w:rsidR="00E51958" w:rsidRPr="00BD39FA" w:rsidRDefault="00E51958" w:rsidP="00E519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</w:rPr>
        <w:t xml:space="preserve">Oregon’s Educator Equity </w:t>
      </w:r>
      <w:r w:rsidR="00E022F9" w:rsidRPr="00BD39FA">
        <w:rPr>
          <w:rFonts w:ascii="Arial" w:hAnsi="Arial" w:cs="Arial"/>
        </w:rPr>
        <w:t>Panel</w:t>
      </w:r>
      <w:r w:rsidRPr="00BD39FA">
        <w:rPr>
          <w:rFonts w:ascii="Arial" w:hAnsi="Arial" w:cs="Arial"/>
        </w:rPr>
        <w:t>—</w:t>
      </w:r>
      <w:r w:rsidR="00D82688" w:rsidRPr="00BD39FA">
        <w:rPr>
          <w:rFonts w:ascii="Arial" w:hAnsi="Arial" w:cs="Arial"/>
        </w:rPr>
        <w:t>Meet with</w:t>
      </w:r>
      <w:r w:rsidR="00E022F9" w:rsidRPr="00BD39FA">
        <w:rPr>
          <w:rFonts w:ascii="Arial" w:hAnsi="Arial" w:cs="Arial"/>
        </w:rPr>
        <w:t xml:space="preserve"> </w:t>
      </w:r>
      <w:r w:rsidRPr="00BD39FA">
        <w:rPr>
          <w:rFonts w:ascii="Arial" w:hAnsi="Arial" w:cs="Arial"/>
        </w:rPr>
        <w:t xml:space="preserve">members </w:t>
      </w:r>
      <w:r w:rsidR="00E022F9" w:rsidRPr="00BD39FA">
        <w:rPr>
          <w:rFonts w:ascii="Arial" w:hAnsi="Arial" w:cs="Arial"/>
        </w:rPr>
        <w:t>of</w:t>
      </w:r>
      <w:r w:rsidRPr="00BD39FA">
        <w:rPr>
          <w:rFonts w:ascii="Arial" w:hAnsi="Arial" w:cs="Arial"/>
        </w:rPr>
        <w:t xml:space="preserve"> the Oregon Educator Equity Advisory Group</w:t>
      </w:r>
      <w:r w:rsidR="00E022F9" w:rsidRPr="00BD39FA">
        <w:rPr>
          <w:rFonts w:ascii="Arial" w:hAnsi="Arial" w:cs="Arial"/>
        </w:rPr>
        <w:t xml:space="preserve"> responsible for developing the Oregon Minority Teacher Report</w:t>
      </w:r>
    </w:p>
    <w:p w:rsidR="00E51958" w:rsidRPr="00BD39FA" w:rsidRDefault="00E51958" w:rsidP="00E519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</w:rPr>
        <w:t xml:space="preserve">Recruitment, Pipeline, and Retention Projects Panel— </w:t>
      </w:r>
      <w:r w:rsidR="00D82688" w:rsidRPr="00BD39FA">
        <w:rPr>
          <w:rFonts w:ascii="Arial" w:hAnsi="Arial" w:cs="Arial"/>
        </w:rPr>
        <w:t xml:space="preserve">Learn about </w:t>
      </w:r>
      <w:r w:rsidRPr="00BD39FA">
        <w:rPr>
          <w:rFonts w:ascii="Arial" w:hAnsi="Arial" w:cs="Arial"/>
        </w:rPr>
        <w:t xml:space="preserve">work in progress at each of the eight </w:t>
      </w:r>
      <w:r w:rsidR="00D82688" w:rsidRPr="00BD39FA">
        <w:rPr>
          <w:rFonts w:ascii="Arial" w:hAnsi="Arial" w:cs="Arial"/>
        </w:rPr>
        <w:t xml:space="preserve">ODE </w:t>
      </w:r>
      <w:r w:rsidRPr="00BD39FA">
        <w:rPr>
          <w:rFonts w:ascii="Arial" w:hAnsi="Arial" w:cs="Arial"/>
        </w:rPr>
        <w:t>funded projects</w:t>
      </w:r>
    </w:p>
    <w:p w:rsidR="00E51958" w:rsidRPr="00BD39FA" w:rsidRDefault="00E51958" w:rsidP="00E519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</w:rPr>
        <w:t>TeachOregon Panel—</w:t>
      </w:r>
      <w:r w:rsidR="00D82688" w:rsidRPr="00BD39FA">
        <w:rPr>
          <w:rFonts w:ascii="Arial" w:hAnsi="Arial" w:cs="Arial"/>
        </w:rPr>
        <w:t xml:space="preserve">Review lessons learned and get updates on </w:t>
      </w:r>
      <w:r w:rsidRPr="00BD39FA">
        <w:rPr>
          <w:rFonts w:ascii="Arial" w:hAnsi="Arial" w:cs="Arial"/>
        </w:rPr>
        <w:t>each of the five TeachOregon sites</w:t>
      </w:r>
      <w:r w:rsidR="00D82688" w:rsidRPr="00BD39FA">
        <w:rPr>
          <w:rFonts w:ascii="Arial" w:hAnsi="Arial" w:cs="Arial"/>
        </w:rPr>
        <w:t xml:space="preserve"> </w:t>
      </w:r>
    </w:p>
    <w:p w:rsidR="00713630" w:rsidRPr="00BD39FA" w:rsidRDefault="00713630" w:rsidP="007136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</w:rPr>
        <w:t>Co-Teaching in Action Panel—</w:t>
      </w:r>
      <w:r w:rsidR="00D82688" w:rsidRPr="00BD39FA">
        <w:rPr>
          <w:rFonts w:ascii="Arial" w:hAnsi="Arial" w:cs="Arial"/>
        </w:rPr>
        <w:t>E</w:t>
      </w:r>
      <w:r w:rsidR="002657A0" w:rsidRPr="00BD39FA">
        <w:rPr>
          <w:rFonts w:ascii="Arial" w:hAnsi="Arial" w:cs="Arial"/>
        </w:rPr>
        <w:t>x</w:t>
      </w:r>
      <w:r w:rsidR="00D82688" w:rsidRPr="00BD39FA">
        <w:rPr>
          <w:rFonts w:ascii="Arial" w:hAnsi="Arial" w:cs="Arial"/>
        </w:rPr>
        <w:t xml:space="preserve">amine </w:t>
      </w:r>
      <w:r w:rsidRPr="00BD39FA">
        <w:rPr>
          <w:rFonts w:ascii="Arial" w:hAnsi="Arial" w:cs="Arial"/>
        </w:rPr>
        <w:t>how programs</w:t>
      </w:r>
      <w:r w:rsidR="00D82688" w:rsidRPr="00BD39FA">
        <w:rPr>
          <w:rFonts w:ascii="Arial" w:hAnsi="Arial" w:cs="Arial"/>
        </w:rPr>
        <w:t xml:space="preserve"> in Oregon</w:t>
      </w:r>
      <w:r w:rsidRPr="00BD39FA">
        <w:rPr>
          <w:rFonts w:ascii="Arial" w:hAnsi="Arial" w:cs="Arial"/>
        </w:rPr>
        <w:t xml:space="preserve"> are implementing Co-Teaching in their clinical models  </w:t>
      </w:r>
    </w:p>
    <w:p w:rsidR="002E211B" w:rsidRPr="00BD39FA" w:rsidRDefault="0035193F" w:rsidP="0035193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</w:rPr>
        <w:t>The day will culminate with a 2-hour mixer and gathering for all team m</w:t>
      </w:r>
      <w:r w:rsidR="00091D1C" w:rsidRPr="00BD39FA">
        <w:rPr>
          <w:rFonts w:ascii="Arial" w:hAnsi="Arial" w:cs="Arial"/>
        </w:rPr>
        <w:t xml:space="preserve">embers to connect, provide foundation for the coming events, and consider team goals for the institute. </w:t>
      </w:r>
    </w:p>
    <w:p w:rsidR="00A07A7C" w:rsidRPr="00BD39FA" w:rsidRDefault="00A07A7C" w:rsidP="00A07A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6440" w:rsidRPr="00BD39FA" w:rsidRDefault="002E211B" w:rsidP="003522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D39FA">
        <w:rPr>
          <w:rFonts w:ascii="Arial" w:hAnsi="Arial" w:cs="Arial"/>
          <w:b/>
        </w:rPr>
        <w:t>Part</w:t>
      </w:r>
      <w:r w:rsidR="00D56E45" w:rsidRPr="00BD39FA">
        <w:rPr>
          <w:rFonts w:ascii="Arial" w:hAnsi="Arial" w:cs="Arial"/>
          <w:b/>
        </w:rPr>
        <w:t xml:space="preserve"> 3</w:t>
      </w:r>
      <w:r w:rsidRPr="00BD39FA">
        <w:rPr>
          <w:rFonts w:ascii="Arial" w:hAnsi="Arial" w:cs="Arial"/>
          <w:b/>
        </w:rPr>
        <w:t xml:space="preserve"> of the Series</w:t>
      </w:r>
      <w:r w:rsidR="00D56E45" w:rsidRPr="00BD39FA">
        <w:rPr>
          <w:rFonts w:ascii="Arial" w:hAnsi="Arial" w:cs="Arial"/>
          <w:b/>
        </w:rPr>
        <w:t xml:space="preserve">: </w:t>
      </w:r>
      <w:r w:rsidR="00352248" w:rsidRPr="00BD39FA">
        <w:rPr>
          <w:rFonts w:ascii="Arial" w:hAnsi="Arial" w:cs="Arial"/>
          <w:b/>
        </w:rPr>
        <w:t>2015 State English Learners Alliance Conference</w:t>
      </w:r>
      <w:r w:rsidR="00C86440" w:rsidRPr="00BD39FA">
        <w:rPr>
          <w:rFonts w:ascii="Arial" w:hAnsi="Arial" w:cs="Arial"/>
          <w:b/>
        </w:rPr>
        <w:t xml:space="preserve">, March 12-13, </w:t>
      </w:r>
      <w:r w:rsidR="00352248" w:rsidRPr="00BD39FA">
        <w:rPr>
          <w:rFonts w:ascii="Arial" w:hAnsi="Arial" w:cs="Arial"/>
          <w:b/>
        </w:rPr>
        <w:t xml:space="preserve">Eugene Hilton. </w:t>
      </w:r>
      <w:r w:rsidR="00091D1C" w:rsidRPr="00BD39FA">
        <w:rPr>
          <w:rFonts w:ascii="Arial" w:hAnsi="Arial" w:cs="Arial"/>
          <w:b/>
        </w:rPr>
        <w:t>—</w:t>
      </w:r>
      <w:r w:rsidR="00BD39FA" w:rsidRPr="00BD39FA">
        <w:rPr>
          <w:rFonts w:ascii="Arial" w:hAnsi="Arial" w:cs="Arial"/>
          <w:strike/>
        </w:rPr>
        <w:t xml:space="preserve"> </w:t>
      </w:r>
      <w:r w:rsidR="007A0964" w:rsidRPr="00BD39FA">
        <w:rPr>
          <w:rFonts w:ascii="Arial" w:hAnsi="Arial" w:cs="Arial"/>
        </w:rPr>
        <w:t>T</w:t>
      </w:r>
      <w:r w:rsidR="00C86440" w:rsidRPr="00BD39FA">
        <w:rPr>
          <w:rFonts w:ascii="Arial" w:hAnsi="Arial" w:cs="Arial"/>
        </w:rPr>
        <w:t>he 3</w:t>
      </w:r>
      <w:r w:rsidR="00C86440" w:rsidRPr="00BD39FA">
        <w:rPr>
          <w:rFonts w:ascii="Arial" w:hAnsi="Arial" w:cs="Arial"/>
          <w:vertAlign w:val="superscript"/>
        </w:rPr>
        <w:t>rd</w:t>
      </w:r>
      <w:r w:rsidR="00C86440" w:rsidRPr="00BD39FA">
        <w:rPr>
          <w:rFonts w:ascii="Arial" w:hAnsi="Arial" w:cs="Arial"/>
        </w:rPr>
        <w:t xml:space="preserve"> Annual COSA English Learn</w:t>
      </w:r>
      <w:r w:rsidRPr="00BD39FA">
        <w:rPr>
          <w:rFonts w:ascii="Arial" w:hAnsi="Arial" w:cs="Arial"/>
        </w:rPr>
        <w:t xml:space="preserve">ers Alliance Conference </w:t>
      </w:r>
      <w:r w:rsidR="007A0964" w:rsidRPr="00BD39FA">
        <w:rPr>
          <w:rFonts w:ascii="Arial" w:hAnsi="Arial" w:cs="Arial"/>
        </w:rPr>
        <w:t xml:space="preserve">will include a set of discussions </w:t>
      </w:r>
      <w:r w:rsidRPr="00BD39FA">
        <w:rPr>
          <w:rFonts w:ascii="Arial" w:hAnsi="Arial" w:cs="Arial"/>
        </w:rPr>
        <w:t>specific</w:t>
      </w:r>
      <w:r w:rsidR="00C86440" w:rsidRPr="00BD39FA">
        <w:rPr>
          <w:rFonts w:ascii="Arial" w:hAnsi="Arial" w:cs="Arial"/>
        </w:rPr>
        <w:t>ally focused on</w:t>
      </w:r>
      <w:r w:rsidR="007A0964" w:rsidRPr="00BD39FA">
        <w:rPr>
          <w:rFonts w:ascii="Arial" w:hAnsi="Arial" w:cs="Arial"/>
        </w:rPr>
        <w:t xml:space="preserve"> how educator preparation programs and schools districts can partner to</w:t>
      </w:r>
      <w:r w:rsidR="00C86440" w:rsidRPr="00BD39FA">
        <w:rPr>
          <w:rFonts w:ascii="Arial" w:hAnsi="Arial" w:cs="Arial"/>
        </w:rPr>
        <w:t xml:space="preserve"> </w:t>
      </w:r>
      <w:r w:rsidRPr="00BD39FA">
        <w:rPr>
          <w:rFonts w:ascii="Arial" w:hAnsi="Arial" w:cs="Arial"/>
        </w:rPr>
        <w:t>meet Goal 7 of the State EL Strategic Pla</w:t>
      </w:r>
      <w:r w:rsidR="007A0964" w:rsidRPr="00BD39FA">
        <w:rPr>
          <w:rFonts w:ascii="Arial" w:hAnsi="Arial" w:cs="Arial"/>
        </w:rPr>
        <w:t xml:space="preserve">n which states that </w:t>
      </w:r>
      <w:r w:rsidRPr="00BD39FA">
        <w:rPr>
          <w:rFonts w:ascii="Arial" w:hAnsi="Arial" w:cs="Arial"/>
        </w:rPr>
        <w:t xml:space="preserve">Oregon </w:t>
      </w:r>
      <w:r w:rsidR="007A0964" w:rsidRPr="00BD39FA">
        <w:rPr>
          <w:rFonts w:ascii="Arial" w:hAnsi="Arial" w:cs="Arial"/>
        </w:rPr>
        <w:t>will provide</w:t>
      </w:r>
      <w:r w:rsidR="007A0964" w:rsidRPr="00BD39FA">
        <w:rPr>
          <w:rFonts w:ascii="Arial" w:hAnsi="Arial" w:cs="Arial"/>
          <w:strike/>
        </w:rPr>
        <w:t>s</w:t>
      </w:r>
      <w:r w:rsidR="007A0964" w:rsidRPr="00BD39FA">
        <w:rPr>
          <w:rFonts w:ascii="Arial" w:hAnsi="Arial" w:cs="Arial"/>
        </w:rPr>
        <w:t xml:space="preserve"> </w:t>
      </w:r>
      <w:r w:rsidRPr="00BD39FA">
        <w:rPr>
          <w:rFonts w:ascii="Arial" w:hAnsi="Arial" w:cs="Arial"/>
        </w:rPr>
        <w:t>support to provide all educators the knowledge and skills they need in their positions to better serve English Learners.</w:t>
      </w:r>
    </w:p>
    <w:p w:rsidR="002E211B" w:rsidRPr="00BD39FA" w:rsidRDefault="002E211B" w:rsidP="0035224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6440" w:rsidRPr="00BD39FA" w:rsidRDefault="00C86440" w:rsidP="0035224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D39FA">
        <w:rPr>
          <w:rFonts w:ascii="Arial" w:hAnsi="Arial" w:cs="Arial"/>
        </w:rPr>
        <w:t xml:space="preserve">Project will fund up to 3 representatives from each EPP in Oregon to participate </w:t>
      </w:r>
      <w:r w:rsidR="00E61080" w:rsidRPr="00BD39FA">
        <w:rPr>
          <w:rFonts w:ascii="Arial" w:hAnsi="Arial" w:cs="Arial"/>
        </w:rPr>
        <w:t>in a two-</w:t>
      </w:r>
      <w:r w:rsidR="002E211B" w:rsidRPr="00BD39FA">
        <w:rPr>
          <w:rFonts w:ascii="Arial" w:hAnsi="Arial" w:cs="Arial"/>
        </w:rPr>
        <w:t xml:space="preserve">day meeting </w:t>
      </w:r>
      <w:r w:rsidRPr="00BD39FA">
        <w:rPr>
          <w:rFonts w:ascii="Arial" w:hAnsi="Arial" w:cs="Arial"/>
        </w:rPr>
        <w:t xml:space="preserve">including one night of over night accommodations for those traveling more than 3 hours each way. </w:t>
      </w:r>
    </w:p>
    <w:p w:rsidR="00D82688" w:rsidRPr="00BD39FA" w:rsidRDefault="00D82688" w:rsidP="00D8268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7A7C" w:rsidRPr="00BD39FA" w:rsidRDefault="002E211B" w:rsidP="00A07A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  <w:b/>
        </w:rPr>
        <w:t>Part</w:t>
      </w:r>
      <w:r w:rsidR="00D82688" w:rsidRPr="00BD39FA">
        <w:rPr>
          <w:rFonts w:ascii="Arial" w:hAnsi="Arial" w:cs="Arial"/>
          <w:b/>
        </w:rPr>
        <w:t xml:space="preserve"> 4</w:t>
      </w:r>
      <w:r w:rsidRPr="00BD39FA">
        <w:rPr>
          <w:rFonts w:ascii="Arial" w:hAnsi="Arial" w:cs="Arial"/>
          <w:b/>
        </w:rPr>
        <w:t xml:space="preserve"> of the Series</w:t>
      </w:r>
      <w:r w:rsidR="00D82688" w:rsidRPr="00BD39FA">
        <w:rPr>
          <w:rFonts w:ascii="Arial" w:hAnsi="Arial" w:cs="Arial"/>
          <w:b/>
        </w:rPr>
        <w:t xml:space="preserve">: </w:t>
      </w:r>
      <w:r w:rsidR="00A07A7C" w:rsidRPr="00BD39FA">
        <w:rPr>
          <w:rFonts w:ascii="Arial" w:hAnsi="Arial" w:cs="Arial"/>
          <w:b/>
        </w:rPr>
        <w:t xml:space="preserve">Culturally and Responsive Pedagogy and Practices in Educator Preparation Planning Workshop with Dr. Geneva Gay-To be held in Portland at the </w:t>
      </w:r>
      <w:r w:rsidR="002657A0" w:rsidRPr="00BD39FA">
        <w:rPr>
          <w:rFonts w:ascii="Arial" w:hAnsi="Arial" w:cs="Arial"/>
          <w:b/>
        </w:rPr>
        <w:t xml:space="preserve">University Place Hotel- </w:t>
      </w:r>
      <w:r w:rsidR="0084712C" w:rsidRPr="00BD39FA">
        <w:rPr>
          <w:rFonts w:ascii="Arial" w:hAnsi="Arial" w:cs="Arial"/>
          <w:b/>
        </w:rPr>
        <w:t>May</w:t>
      </w:r>
      <w:r w:rsidR="0035193F" w:rsidRPr="00BD39FA">
        <w:rPr>
          <w:rFonts w:ascii="Arial" w:hAnsi="Arial" w:cs="Arial"/>
          <w:b/>
        </w:rPr>
        <w:t xml:space="preserve"> 7-9, </w:t>
      </w:r>
      <w:r w:rsidR="00713630" w:rsidRPr="00BD39FA">
        <w:rPr>
          <w:rFonts w:ascii="Arial" w:hAnsi="Arial" w:cs="Arial"/>
          <w:b/>
        </w:rPr>
        <w:t xml:space="preserve"> 2015</w:t>
      </w:r>
      <w:r w:rsidR="00091D1C" w:rsidRPr="00BD39FA">
        <w:rPr>
          <w:rFonts w:ascii="Arial" w:hAnsi="Arial" w:cs="Arial"/>
          <w:b/>
        </w:rPr>
        <w:t>—</w:t>
      </w:r>
      <w:r w:rsidR="00BD39FA" w:rsidRPr="00BD39FA">
        <w:rPr>
          <w:rFonts w:ascii="Arial" w:hAnsi="Arial" w:cs="Arial"/>
          <w:strike/>
        </w:rPr>
        <w:t xml:space="preserve"> </w:t>
      </w:r>
      <w:r w:rsidR="00326C29" w:rsidRPr="00BD39FA">
        <w:rPr>
          <w:rFonts w:ascii="Arial" w:hAnsi="Arial" w:cs="Arial"/>
        </w:rPr>
        <w:t>The p</w:t>
      </w:r>
      <w:r w:rsidR="00A07A7C" w:rsidRPr="00BD39FA">
        <w:rPr>
          <w:rFonts w:ascii="Arial" w:hAnsi="Arial" w:cs="Arial"/>
        </w:rPr>
        <w:t>roject will fund up to 5 representatives from each EPP in Oregon to participate</w:t>
      </w:r>
      <w:r w:rsidR="0084712C" w:rsidRPr="00BD39FA">
        <w:rPr>
          <w:rFonts w:ascii="Arial" w:hAnsi="Arial" w:cs="Arial"/>
        </w:rPr>
        <w:t xml:space="preserve"> including </w:t>
      </w:r>
      <w:r w:rsidR="002657A0" w:rsidRPr="00BD39FA">
        <w:rPr>
          <w:rFonts w:ascii="Arial" w:hAnsi="Arial" w:cs="Arial"/>
        </w:rPr>
        <w:t xml:space="preserve">two </w:t>
      </w:r>
      <w:r w:rsidR="0084712C" w:rsidRPr="00BD39FA">
        <w:rPr>
          <w:rFonts w:ascii="Arial" w:hAnsi="Arial" w:cs="Arial"/>
        </w:rPr>
        <w:t>night</w:t>
      </w:r>
      <w:r w:rsidR="002657A0" w:rsidRPr="00BD39FA">
        <w:rPr>
          <w:rFonts w:ascii="Arial" w:hAnsi="Arial" w:cs="Arial"/>
        </w:rPr>
        <w:t>s</w:t>
      </w:r>
      <w:r w:rsidR="0084712C" w:rsidRPr="00BD39FA">
        <w:rPr>
          <w:rFonts w:ascii="Arial" w:hAnsi="Arial" w:cs="Arial"/>
        </w:rPr>
        <w:t xml:space="preserve"> of </w:t>
      </w:r>
      <w:r w:rsidR="0035193F" w:rsidRPr="00BD39FA">
        <w:rPr>
          <w:rFonts w:ascii="Arial" w:hAnsi="Arial" w:cs="Arial"/>
        </w:rPr>
        <w:t>overnight</w:t>
      </w:r>
      <w:r w:rsidR="0084712C" w:rsidRPr="00BD39FA">
        <w:rPr>
          <w:rFonts w:ascii="Arial" w:hAnsi="Arial" w:cs="Arial"/>
        </w:rPr>
        <w:t xml:space="preserve"> accommodations and </w:t>
      </w:r>
      <w:r w:rsidR="002657A0" w:rsidRPr="00BD39FA">
        <w:rPr>
          <w:rFonts w:ascii="Arial" w:hAnsi="Arial" w:cs="Arial"/>
        </w:rPr>
        <w:t xml:space="preserve">three </w:t>
      </w:r>
      <w:r w:rsidR="0084712C" w:rsidRPr="00BD39FA">
        <w:rPr>
          <w:rFonts w:ascii="Arial" w:hAnsi="Arial" w:cs="Arial"/>
        </w:rPr>
        <w:t>nights for those traveling more than 3 hours</w:t>
      </w:r>
      <w:r w:rsidR="00A07A7C" w:rsidRPr="00BD39FA">
        <w:rPr>
          <w:rFonts w:ascii="Arial" w:hAnsi="Arial" w:cs="Arial"/>
        </w:rPr>
        <w:t>. Each institution will be asked to bring a detailed plan of how they current</w:t>
      </w:r>
      <w:r w:rsidR="002657A0" w:rsidRPr="00BD39FA">
        <w:rPr>
          <w:rFonts w:ascii="Arial" w:hAnsi="Arial" w:cs="Arial"/>
        </w:rPr>
        <w:t>ly</w:t>
      </w:r>
      <w:r w:rsidR="00A07A7C" w:rsidRPr="00BD39FA">
        <w:rPr>
          <w:rFonts w:ascii="Arial" w:hAnsi="Arial" w:cs="Arial"/>
        </w:rPr>
        <w:t xml:space="preserve"> infuse culturally responsive pedagogy and practices into their educator preparation curriculum, clinical expe</w:t>
      </w:r>
      <w:r w:rsidR="00713630" w:rsidRPr="00BD39FA">
        <w:rPr>
          <w:rFonts w:ascii="Arial" w:hAnsi="Arial" w:cs="Arial"/>
        </w:rPr>
        <w:t>riences, and pedagogy.</w:t>
      </w:r>
      <w:r w:rsidR="00326C29" w:rsidRPr="00BD39FA">
        <w:rPr>
          <w:rFonts w:ascii="Arial" w:hAnsi="Arial" w:cs="Arial"/>
        </w:rPr>
        <w:t xml:space="preserve"> Time will be provided for teams to enhance their current plans and shared best practices and resources across programs. </w:t>
      </w:r>
    </w:p>
    <w:p w:rsidR="002E211B" w:rsidRPr="00BD39FA" w:rsidRDefault="002E211B" w:rsidP="00A07A7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211B" w:rsidRPr="00BD39FA" w:rsidRDefault="002E211B" w:rsidP="002E21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  <w:b/>
        </w:rPr>
        <w:t xml:space="preserve">Part 5 of the Series: </w:t>
      </w:r>
      <w:r w:rsidR="00B11A0C" w:rsidRPr="00BD39FA">
        <w:rPr>
          <w:rFonts w:ascii="Arial" w:hAnsi="Arial" w:cs="Arial"/>
          <w:b/>
        </w:rPr>
        <w:t>Capstone</w:t>
      </w:r>
      <w:r w:rsidR="00326C29" w:rsidRPr="00BD39FA">
        <w:rPr>
          <w:rFonts w:ascii="Arial" w:hAnsi="Arial" w:cs="Arial"/>
          <w:b/>
        </w:rPr>
        <w:t xml:space="preserve"> Event</w:t>
      </w:r>
    </w:p>
    <w:p w:rsidR="00D0321E" w:rsidRPr="00BD39FA" w:rsidRDefault="00D0321E" w:rsidP="00B11A0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7D93" w:rsidRPr="00BD39FA" w:rsidRDefault="00D0321E" w:rsidP="00B11A0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39FA">
        <w:rPr>
          <w:rFonts w:ascii="Arial" w:hAnsi="Arial" w:cs="Arial"/>
        </w:rPr>
        <w:t xml:space="preserve">Participants will </w:t>
      </w:r>
      <w:r w:rsidR="00B11A0C" w:rsidRPr="00BD39FA">
        <w:rPr>
          <w:rFonts w:ascii="Arial" w:hAnsi="Arial" w:cs="Arial"/>
        </w:rPr>
        <w:t xml:space="preserve">gather </w:t>
      </w:r>
      <w:r w:rsidRPr="00BD39FA">
        <w:rPr>
          <w:rFonts w:ascii="Arial" w:hAnsi="Arial" w:cs="Arial"/>
        </w:rPr>
        <w:t xml:space="preserve">in Portland </w:t>
      </w:r>
      <w:r w:rsidR="00B11A0C" w:rsidRPr="00BD39FA">
        <w:rPr>
          <w:rFonts w:ascii="Arial" w:hAnsi="Arial" w:cs="Arial"/>
        </w:rPr>
        <w:t xml:space="preserve">at the University Place Hotel </w:t>
      </w:r>
      <w:r w:rsidRPr="00BD39FA">
        <w:rPr>
          <w:rFonts w:ascii="Arial" w:hAnsi="Arial" w:cs="Arial"/>
        </w:rPr>
        <w:t xml:space="preserve">for one final day of planning, debriefing, and sharing. </w:t>
      </w:r>
      <w:r w:rsidR="00B11A0C" w:rsidRPr="00BD39FA">
        <w:rPr>
          <w:rFonts w:ascii="Arial" w:hAnsi="Arial" w:cs="Arial"/>
        </w:rPr>
        <w:t xml:space="preserve"> Date TBD in l</w:t>
      </w:r>
      <w:r w:rsidRPr="00BD39FA">
        <w:rPr>
          <w:rFonts w:ascii="Arial" w:hAnsi="Arial" w:cs="Arial"/>
        </w:rPr>
        <w:t>ate May- Project will pay f</w:t>
      </w:r>
      <w:r w:rsidR="00326C29" w:rsidRPr="00BD39FA">
        <w:rPr>
          <w:rFonts w:ascii="Arial" w:hAnsi="Arial" w:cs="Arial"/>
        </w:rPr>
        <w:t>or h</w:t>
      </w:r>
      <w:r w:rsidR="00993397">
        <w:rPr>
          <w:rFonts w:ascii="Arial" w:hAnsi="Arial" w:cs="Arial"/>
        </w:rPr>
        <w:t>ousing overnight and lunch for a up to five</w:t>
      </w:r>
      <w:r w:rsidR="00326C29" w:rsidRPr="00BD39FA">
        <w:rPr>
          <w:rFonts w:ascii="Arial" w:hAnsi="Arial" w:cs="Arial"/>
        </w:rPr>
        <w:t xml:space="preserve"> educator preparation </w:t>
      </w:r>
      <w:r w:rsidR="00D23056" w:rsidRPr="00BD39FA">
        <w:rPr>
          <w:rFonts w:ascii="Arial" w:hAnsi="Arial" w:cs="Arial"/>
        </w:rPr>
        <w:t>faculty</w:t>
      </w:r>
      <w:r w:rsidR="00326C29" w:rsidRPr="00BD39FA">
        <w:rPr>
          <w:rFonts w:ascii="Arial" w:hAnsi="Arial" w:cs="Arial"/>
        </w:rPr>
        <w:t xml:space="preserve"> members to participate</w:t>
      </w:r>
      <w:r w:rsidR="002E211B" w:rsidRPr="00BD39FA">
        <w:rPr>
          <w:rFonts w:ascii="Arial" w:hAnsi="Arial" w:cs="Arial"/>
        </w:rPr>
        <w:t xml:space="preserve">. </w:t>
      </w:r>
    </w:p>
    <w:sectPr w:rsidR="00BB7D93" w:rsidRPr="00BD39FA" w:rsidSect="00037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05" w:rsidRDefault="00751705" w:rsidP="00A07A7C">
      <w:r>
        <w:separator/>
      </w:r>
    </w:p>
  </w:endnote>
  <w:endnote w:type="continuationSeparator" w:id="0">
    <w:p w:rsidR="00751705" w:rsidRDefault="00751705" w:rsidP="00A0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64" w:rsidRDefault="007A0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64" w:rsidRDefault="007A09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64" w:rsidRDefault="007A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05" w:rsidRDefault="00751705" w:rsidP="00A07A7C">
      <w:r>
        <w:separator/>
      </w:r>
    </w:p>
  </w:footnote>
  <w:footnote w:type="continuationSeparator" w:id="0">
    <w:p w:rsidR="00751705" w:rsidRDefault="00751705" w:rsidP="00A07A7C">
      <w:r>
        <w:continuationSeparator/>
      </w:r>
    </w:p>
  </w:footnote>
  <w:footnote w:id="1">
    <w:p w:rsidR="007A0964" w:rsidRPr="00A07A7C" w:rsidRDefault="007A0964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 w:rsidRPr="00A07A7C">
        <w:rPr>
          <w:rFonts w:asciiTheme="majorHAnsi" w:hAnsiTheme="majorHAnsi"/>
        </w:rPr>
        <w:t xml:space="preserve"> </w:t>
      </w:r>
      <w:r w:rsidRPr="00BD39FA">
        <w:rPr>
          <w:rFonts w:ascii="Arial" w:hAnsi="Arial" w:cs="Arial"/>
          <w:sz w:val="20"/>
          <w:szCs w:val="20"/>
        </w:rPr>
        <w:t>Although it is not expected that the same team members may be able to attending e</w:t>
      </w:r>
      <w:r w:rsidR="00BD39FA" w:rsidRPr="00BD39FA">
        <w:rPr>
          <w:rFonts w:ascii="Arial" w:hAnsi="Arial" w:cs="Arial"/>
          <w:sz w:val="20"/>
          <w:szCs w:val="20"/>
        </w:rPr>
        <w:t>ach of the Series events, it is</w:t>
      </w:r>
      <w:r w:rsidRPr="00BD39FA">
        <w:rPr>
          <w:rFonts w:ascii="Arial" w:hAnsi="Arial" w:cs="Arial"/>
          <w:sz w:val="20"/>
          <w:szCs w:val="20"/>
        </w:rPr>
        <w:t xml:space="preserve"> highly recommended that at least 1-2 members be consistent attendees.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64" w:rsidRDefault="007A0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64" w:rsidRDefault="007A09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64" w:rsidRDefault="007A0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3476E6"/>
    <w:multiLevelType w:val="hybridMultilevel"/>
    <w:tmpl w:val="3E9C4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424EEA"/>
    <w:multiLevelType w:val="hybridMultilevel"/>
    <w:tmpl w:val="74BCE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F8022B"/>
    <w:multiLevelType w:val="hybridMultilevel"/>
    <w:tmpl w:val="1AB4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74"/>
    <w:rsid w:val="00037174"/>
    <w:rsid w:val="00091D1C"/>
    <w:rsid w:val="000D4BDC"/>
    <w:rsid w:val="0018316F"/>
    <w:rsid w:val="001A5B30"/>
    <w:rsid w:val="00230366"/>
    <w:rsid w:val="00242235"/>
    <w:rsid w:val="002657A0"/>
    <w:rsid w:val="002E211B"/>
    <w:rsid w:val="00326C29"/>
    <w:rsid w:val="0035193F"/>
    <w:rsid w:val="00352248"/>
    <w:rsid w:val="004319F7"/>
    <w:rsid w:val="004C040B"/>
    <w:rsid w:val="004E7D27"/>
    <w:rsid w:val="00557ABE"/>
    <w:rsid w:val="006803E8"/>
    <w:rsid w:val="006E7AF5"/>
    <w:rsid w:val="006F5DE9"/>
    <w:rsid w:val="00713630"/>
    <w:rsid w:val="00751705"/>
    <w:rsid w:val="00776B1F"/>
    <w:rsid w:val="007A0964"/>
    <w:rsid w:val="00804B2D"/>
    <w:rsid w:val="0084712C"/>
    <w:rsid w:val="008C2625"/>
    <w:rsid w:val="00993397"/>
    <w:rsid w:val="00A07A7C"/>
    <w:rsid w:val="00B11A0C"/>
    <w:rsid w:val="00B5580B"/>
    <w:rsid w:val="00B64AB1"/>
    <w:rsid w:val="00BB7D93"/>
    <w:rsid w:val="00BD39FA"/>
    <w:rsid w:val="00C86440"/>
    <w:rsid w:val="00CA3D11"/>
    <w:rsid w:val="00D0321E"/>
    <w:rsid w:val="00D23056"/>
    <w:rsid w:val="00D56E45"/>
    <w:rsid w:val="00D82688"/>
    <w:rsid w:val="00DA5F66"/>
    <w:rsid w:val="00DE39C3"/>
    <w:rsid w:val="00E022F9"/>
    <w:rsid w:val="00E05FCD"/>
    <w:rsid w:val="00E12D8D"/>
    <w:rsid w:val="00E51958"/>
    <w:rsid w:val="00E61080"/>
    <w:rsid w:val="00F05819"/>
    <w:rsid w:val="00F0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B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07A7C"/>
  </w:style>
  <w:style w:type="character" w:customStyle="1" w:styleId="FootnoteTextChar">
    <w:name w:val="Footnote Text Char"/>
    <w:basedOn w:val="DefaultParagraphFont"/>
    <w:link w:val="FootnoteText"/>
    <w:uiPriority w:val="99"/>
    <w:rsid w:val="00A07A7C"/>
  </w:style>
  <w:style w:type="character" w:styleId="FootnoteReference">
    <w:name w:val="footnote reference"/>
    <w:basedOn w:val="DefaultParagraphFont"/>
    <w:uiPriority w:val="99"/>
    <w:unhideWhenUsed/>
    <w:rsid w:val="00A07A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2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11B"/>
  </w:style>
  <w:style w:type="paragraph" w:styleId="Footer">
    <w:name w:val="footer"/>
    <w:basedOn w:val="Normal"/>
    <w:link w:val="FooterChar"/>
    <w:uiPriority w:val="99"/>
    <w:unhideWhenUsed/>
    <w:rsid w:val="002E2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11B"/>
  </w:style>
  <w:style w:type="character" w:styleId="CommentReference">
    <w:name w:val="annotation reference"/>
    <w:basedOn w:val="DefaultParagraphFont"/>
    <w:uiPriority w:val="99"/>
    <w:semiHidden/>
    <w:unhideWhenUsed/>
    <w:rsid w:val="0026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7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B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07A7C"/>
  </w:style>
  <w:style w:type="character" w:customStyle="1" w:styleId="FootnoteTextChar">
    <w:name w:val="Footnote Text Char"/>
    <w:basedOn w:val="DefaultParagraphFont"/>
    <w:link w:val="FootnoteText"/>
    <w:uiPriority w:val="99"/>
    <w:rsid w:val="00A07A7C"/>
  </w:style>
  <w:style w:type="character" w:styleId="FootnoteReference">
    <w:name w:val="footnote reference"/>
    <w:basedOn w:val="DefaultParagraphFont"/>
    <w:uiPriority w:val="99"/>
    <w:unhideWhenUsed/>
    <w:rsid w:val="00A07A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2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11B"/>
  </w:style>
  <w:style w:type="paragraph" w:styleId="Footer">
    <w:name w:val="footer"/>
    <w:basedOn w:val="Normal"/>
    <w:link w:val="FooterChar"/>
    <w:uiPriority w:val="99"/>
    <w:unhideWhenUsed/>
    <w:rsid w:val="002E2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11B"/>
  </w:style>
  <w:style w:type="character" w:styleId="CommentReference">
    <w:name w:val="annotation reference"/>
    <w:basedOn w:val="DefaultParagraphFont"/>
    <w:uiPriority w:val="99"/>
    <w:semiHidden/>
    <w:unhideWhenUsed/>
    <w:rsid w:val="0026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9451-5DB6-431C-BCD6-979A158D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OEIB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Rosselli</dc:creator>
  <cp:lastModifiedBy>Support</cp:lastModifiedBy>
  <cp:revision>2</cp:revision>
  <cp:lastPrinted>2014-11-03T19:30:00Z</cp:lastPrinted>
  <dcterms:created xsi:type="dcterms:W3CDTF">2014-11-10T17:44:00Z</dcterms:created>
  <dcterms:modified xsi:type="dcterms:W3CDTF">2014-11-10T17:44:00Z</dcterms:modified>
</cp:coreProperties>
</file>