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B3" w:rsidRPr="00FC3AF0" w:rsidRDefault="000A5359" w:rsidP="007428B3">
      <w:pPr>
        <w:pStyle w:val="Title"/>
        <w:rPr>
          <w:color w:val="4F81BD" w:themeColor="accent1"/>
        </w:rPr>
      </w:pPr>
      <w:r w:rsidRPr="00FC3AF0">
        <w:rPr>
          <w:color w:val="4F81BD" w:themeColor="accent1"/>
        </w:rPr>
        <w:t>Lesson</w:t>
      </w:r>
      <w:r w:rsidR="00A7158B" w:rsidRPr="00FC3AF0">
        <w:rPr>
          <w:color w:val="4F81BD" w:themeColor="accent1"/>
        </w:rPr>
        <w:t xml:space="preserve"> </w:t>
      </w:r>
      <w:r w:rsidR="005E570F" w:rsidRPr="00FC3AF0">
        <w:rPr>
          <w:color w:val="4F81BD" w:themeColor="accent1"/>
        </w:rPr>
        <w:t>7</w:t>
      </w:r>
    </w:p>
    <w:p w:rsidR="00C81F2A" w:rsidRPr="00007827" w:rsidRDefault="005E570F" w:rsidP="00C81F2A">
      <w:pPr>
        <w:pStyle w:val="Heading1"/>
      </w:pPr>
      <w:r w:rsidRPr="00FC3AF0">
        <w:rPr>
          <w:color w:val="4F81BD" w:themeColor="accent1"/>
        </w:rPr>
        <w:t>Finding Mentors and Setting Goals</w:t>
      </w:r>
      <w:r w:rsidR="00BB69DA" w:rsidRPr="00FC3AF0">
        <w:rPr>
          <w:color w:val="4F81BD" w:themeColor="accent1"/>
        </w:rPr>
        <w:t xml:space="preserve">: </w:t>
      </w:r>
      <w:r w:rsidR="00833430" w:rsidRPr="00FC3AF0">
        <w:rPr>
          <w:color w:val="4F81BD" w:themeColor="accent1"/>
        </w:rPr>
        <w:t xml:space="preserve"> </w:t>
      </w:r>
      <w:r w:rsidR="00833430" w:rsidRPr="00FC3AF0">
        <w:rPr>
          <w:i/>
          <w:color w:val="4F81BD" w:themeColor="accent1"/>
        </w:rPr>
        <w:t>Coach Guide</w:t>
      </w:r>
      <w:r w:rsidR="00C81F2A" w:rsidRPr="00007827">
        <w:br/>
      </w:r>
    </w:p>
    <w:tbl>
      <w:tblPr>
        <w:tblStyle w:val="TableGrid"/>
        <w:tblW w:w="0" w:type="auto"/>
        <w:tblLook w:val="04A0" w:firstRow="1" w:lastRow="0" w:firstColumn="1" w:lastColumn="0" w:noHBand="0" w:noVBand="1"/>
      </w:tblPr>
      <w:tblGrid>
        <w:gridCol w:w="9576"/>
      </w:tblGrid>
      <w:tr w:rsidR="00657E79" w:rsidRPr="00007827" w:rsidTr="00657E79">
        <w:tc>
          <w:tcPr>
            <w:tcW w:w="9576" w:type="dxa"/>
          </w:tcPr>
          <w:p w:rsidR="00657E79" w:rsidRPr="00007827" w:rsidRDefault="00657E79" w:rsidP="00EB7602">
            <w:pPr>
              <w:pStyle w:val="Heading2"/>
              <w:outlineLvl w:val="1"/>
            </w:pPr>
            <w:r w:rsidRPr="00007827">
              <w:t>Learning Goals</w:t>
            </w:r>
          </w:p>
          <w:p w:rsidR="00657E79" w:rsidRPr="00007827" w:rsidRDefault="00A7158B" w:rsidP="007428B3">
            <w:pPr>
              <w:pStyle w:val="ListParagraph"/>
              <w:numPr>
                <w:ilvl w:val="0"/>
                <w:numId w:val="2"/>
              </w:numPr>
              <w:spacing w:line="276" w:lineRule="auto"/>
              <w:rPr>
                <w:rFonts w:asciiTheme="majorHAnsi" w:hAnsiTheme="majorHAnsi"/>
              </w:rPr>
            </w:pPr>
            <w:r>
              <w:rPr>
                <w:rFonts w:asciiTheme="majorHAnsi" w:hAnsiTheme="majorHAnsi"/>
              </w:rPr>
              <w:t xml:space="preserve"> </w:t>
            </w:r>
            <w:r w:rsidR="005E570F">
              <w:rPr>
                <w:rFonts w:asciiTheme="majorHAnsi" w:hAnsiTheme="majorHAnsi"/>
              </w:rPr>
              <w:t>Students will understand what a mentor is and how they can benefit from having one</w:t>
            </w:r>
          </w:p>
          <w:p w:rsidR="00507199" w:rsidRPr="00007827" w:rsidRDefault="00A7158B" w:rsidP="00507199">
            <w:pPr>
              <w:pStyle w:val="ListParagraph"/>
              <w:numPr>
                <w:ilvl w:val="0"/>
                <w:numId w:val="2"/>
              </w:numPr>
              <w:spacing w:line="276" w:lineRule="auto"/>
              <w:rPr>
                <w:rFonts w:asciiTheme="majorHAnsi" w:hAnsiTheme="majorHAnsi"/>
              </w:rPr>
            </w:pPr>
            <w:r>
              <w:rPr>
                <w:rFonts w:asciiTheme="majorHAnsi" w:hAnsiTheme="majorHAnsi"/>
              </w:rPr>
              <w:t xml:space="preserve"> </w:t>
            </w:r>
            <w:r w:rsidR="005E570F">
              <w:rPr>
                <w:rFonts w:asciiTheme="majorHAnsi" w:hAnsiTheme="majorHAnsi"/>
              </w:rPr>
              <w:t>Students will understand the importance of setting goals</w:t>
            </w:r>
          </w:p>
          <w:p w:rsidR="00657E79" w:rsidRPr="00007827" w:rsidRDefault="00657E79" w:rsidP="00A7158B">
            <w:pPr>
              <w:pStyle w:val="ListParagraph"/>
              <w:numPr>
                <w:ilvl w:val="0"/>
                <w:numId w:val="2"/>
              </w:numPr>
              <w:spacing w:line="276" w:lineRule="auto"/>
              <w:rPr>
                <w:rFonts w:asciiTheme="majorHAnsi" w:hAnsiTheme="majorHAnsi"/>
              </w:rPr>
            </w:pPr>
            <w:r w:rsidRPr="00007827">
              <w:rPr>
                <w:rFonts w:asciiTheme="majorHAnsi" w:hAnsiTheme="majorHAnsi"/>
              </w:rPr>
              <w:t xml:space="preserve"> </w:t>
            </w:r>
            <w:r w:rsidR="00A7158B">
              <w:rPr>
                <w:rFonts w:asciiTheme="majorHAnsi" w:hAnsiTheme="majorHAnsi"/>
              </w:rPr>
              <w:t xml:space="preserve"> </w:t>
            </w:r>
            <w:r w:rsidR="005E570F">
              <w:rPr>
                <w:rFonts w:asciiTheme="majorHAnsi" w:hAnsiTheme="majorHAnsi"/>
              </w:rPr>
              <w:t>Students will set a personal, academic, and career goal</w:t>
            </w:r>
          </w:p>
        </w:tc>
      </w:tr>
    </w:tbl>
    <w:p w:rsidR="00DC0C17" w:rsidRPr="00007827" w:rsidRDefault="00DC0C17" w:rsidP="00DC0C17">
      <w:pPr>
        <w:pStyle w:val="Heading2"/>
        <w:rPr>
          <w:rFonts w:eastAsiaTheme="minorHAnsi" w:cstheme="minorBidi"/>
          <w:b w:val="0"/>
          <w:bCs w:val="0"/>
          <w:color w:val="auto"/>
          <w:sz w:val="22"/>
          <w:szCs w:val="22"/>
        </w:rPr>
      </w:pPr>
    </w:p>
    <w:p w:rsidR="00DC0C17" w:rsidRPr="00910CD0" w:rsidRDefault="00DC0C17" w:rsidP="00DC0C17">
      <w:pPr>
        <w:pStyle w:val="Heading2"/>
        <w:rPr>
          <w:sz w:val="4"/>
        </w:rPr>
      </w:pPr>
      <w:r w:rsidRPr="004D6366">
        <w:t>Introduction</w:t>
      </w:r>
      <w:r w:rsidR="0096164B" w:rsidRPr="004D6366">
        <w:t xml:space="preserve"> (~5 minutes)</w:t>
      </w:r>
      <w:r w:rsidR="00F15C18">
        <w:br/>
      </w:r>
    </w:p>
    <w:p w:rsidR="00A95949" w:rsidRPr="00210E8F" w:rsidRDefault="001902DA" w:rsidP="00F15C18">
      <w:pPr>
        <w:pStyle w:val="ListParagraph"/>
        <w:numPr>
          <w:ilvl w:val="0"/>
          <w:numId w:val="5"/>
        </w:numPr>
        <w:rPr>
          <w:rFonts w:asciiTheme="majorHAnsi" w:hAnsiTheme="majorHAnsi"/>
          <w:b/>
        </w:rPr>
      </w:pPr>
      <w:r>
        <w:rPr>
          <w:rFonts w:asciiTheme="majorHAnsi" w:hAnsiTheme="majorHAnsi"/>
          <w:b/>
        </w:rPr>
        <w:t>Welcome your class back to Beaver Hangouts</w:t>
      </w:r>
    </w:p>
    <w:p w:rsidR="00630C4C" w:rsidRPr="00567FB7" w:rsidRDefault="00B20DD5" w:rsidP="00630C4C">
      <w:pPr>
        <w:pStyle w:val="ListParagraph"/>
        <w:numPr>
          <w:ilvl w:val="1"/>
          <w:numId w:val="5"/>
        </w:numPr>
        <w:rPr>
          <w:rFonts w:asciiTheme="majorHAnsi" w:hAnsiTheme="majorHAnsi"/>
          <w:b/>
        </w:rPr>
      </w:pPr>
      <w:r>
        <w:rPr>
          <w:rFonts w:asciiTheme="majorHAnsi" w:hAnsiTheme="majorHAnsi"/>
        </w:rPr>
        <w:t xml:space="preserve">Recap your week as a college student and check in with your </w:t>
      </w:r>
      <w:r w:rsidR="009D69BA">
        <w:rPr>
          <w:rFonts w:asciiTheme="majorHAnsi" w:hAnsiTheme="majorHAnsi"/>
        </w:rPr>
        <w:t>students</w:t>
      </w:r>
      <w:r>
        <w:rPr>
          <w:rFonts w:asciiTheme="majorHAnsi" w:hAnsiTheme="majorHAnsi"/>
        </w:rPr>
        <w:t xml:space="preserve">. Have they done anything interesting in class lately? Do they have any plans for their </w:t>
      </w:r>
      <w:r w:rsidR="006E29F4">
        <w:rPr>
          <w:rFonts w:asciiTheme="majorHAnsi" w:hAnsiTheme="majorHAnsi"/>
        </w:rPr>
        <w:t xml:space="preserve">upcoming </w:t>
      </w:r>
      <w:r>
        <w:rPr>
          <w:rFonts w:asciiTheme="majorHAnsi" w:hAnsiTheme="majorHAnsi"/>
        </w:rPr>
        <w:t>school vacation?</w:t>
      </w:r>
      <w:r w:rsidR="00210E8F">
        <w:rPr>
          <w:rFonts w:asciiTheme="majorHAnsi" w:hAnsiTheme="majorHAnsi"/>
        </w:rPr>
        <w:br/>
      </w:r>
    </w:p>
    <w:p w:rsidR="00A7158B" w:rsidRDefault="00630C4C" w:rsidP="00630C4C">
      <w:pPr>
        <w:pStyle w:val="ListParagraph"/>
        <w:numPr>
          <w:ilvl w:val="0"/>
          <w:numId w:val="5"/>
        </w:numPr>
        <w:rPr>
          <w:rFonts w:asciiTheme="majorHAnsi" w:hAnsiTheme="majorHAnsi"/>
          <w:b/>
        </w:rPr>
      </w:pPr>
      <w:r w:rsidRPr="00630C4C">
        <w:rPr>
          <w:rFonts w:asciiTheme="majorHAnsi" w:hAnsiTheme="majorHAnsi"/>
          <w:b/>
        </w:rPr>
        <w:t>Introduce this week’s lesson</w:t>
      </w:r>
    </w:p>
    <w:p w:rsidR="00B20DD5" w:rsidRDefault="00B20DD5" w:rsidP="00F15C18">
      <w:pPr>
        <w:pStyle w:val="ListParagraph"/>
        <w:numPr>
          <w:ilvl w:val="1"/>
          <w:numId w:val="5"/>
        </w:numPr>
        <w:rPr>
          <w:rFonts w:asciiTheme="majorHAnsi" w:hAnsiTheme="majorHAnsi"/>
          <w:b/>
        </w:rPr>
      </w:pPr>
      <w:r>
        <w:rPr>
          <w:rFonts w:asciiTheme="majorHAnsi" w:hAnsiTheme="majorHAnsi"/>
        </w:rPr>
        <w:t xml:space="preserve">This week we’re going to talk about </w:t>
      </w:r>
      <w:r>
        <w:rPr>
          <w:rFonts w:asciiTheme="majorHAnsi" w:hAnsiTheme="majorHAnsi"/>
          <w:b/>
        </w:rPr>
        <w:t>mentors</w:t>
      </w:r>
      <w:r>
        <w:rPr>
          <w:rFonts w:asciiTheme="majorHAnsi" w:hAnsiTheme="majorHAnsi"/>
        </w:rPr>
        <w:t xml:space="preserve"> and </w:t>
      </w:r>
      <w:r>
        <w:rPr>
          <w:rFonts w:asciiTheme="majorHAnsi" w:hAnsiTheme="majorHAnsi"/>
          <w:b/>
        </w:rPr>
        <w:t>setting goals.</w:t>
      </w:r>
    </w:p>
    <w:p w:rsidR="00B20DD5" w:rsidRPr="00B20DD5" w:rsidRDefault="00B20DD5" w:rsidP="00F15C18">
      <w:pPr>
        <w:pStyle w:val="ListParagraph"/>
        <w:numPr>
          <w:ilvl w:val="1"/>
          <w:numId w:val="5"/>
        </w:numPr>
        <w:rPr>
          <w:rFonts w:asciiTheme="majorHAnsi" w:hAnsiTheme="majorHAnsi"/>
          <w:b/>
        </w:rPr>
      </w:pPr>
      <w:r>
        <w:rPr>
          <w:rFonts w:asciiTheme="majorHAnsi" w:hAnsiTheme="majorHAnsi"/>
        </w:rPr>
        <w:t>Ask your students if they know what a mentor is. If applicable, describe one that you’ve had and how they’ve helped you in your academic or personal life.</w:t>
      </w:r>
    </w:p>
    <w:p w:rsidR="00B20DD5" w:rsidRPr="00B20DD5" w:rsidRDefault="00B20DD5" w:rsidP="00F15C18">
      <w:pPr>
        <w:pStyle w:val="ListParagraph"/>
        <w:numPr>
          <w:ilvl w:val="1"/>
          <w:numId w:val="5"/>
        </w:numPr>
        <w:rPr>
          <w:rFonts w:asciiTheme="majorHAnsi" w:hAnsiTheme="majorHAnsi"/>
          <w:b/>
        </w:rPr>
      </w:pPr>
      <w:r>
        <w:rPr>
          <w:rFonts w:asciiTheme="majorHAnsi" w:hAnsiTheme="majorHAnsi"/>
        </w:rPr>
        <w:t>Explain that mentors can help you prepare for the future; one way they can do that is by helping you set goals.</w:t>
      </w:r>
    </w:p>
    <w:p w:rsidR="00B20DD5" w:rsidRPr="00630C4C" w:rsidRDefault="00B20DD5" w:rsidP="00F15C18">
      <w:pPr>
        <w:pStyle w:val="ListParagraph"/>
        <w:numPr>
          <w:ilvl w:val="1"/>
          <w:numId w:val="5"/>
        </w:numPr>
        <w:rPr>
          <w:rFonts w:asciiTheme="majorHAnsi" w:hAnsiTheme="majorHAnsi"/>
          <w:b/>
        </w:rPr>
      </w:pPr>
      <w:r>
        <w:rPr>
          <w:rFonts w:asciiTheme="majorHAnsi" w:hAnsiTheme="majorHAnsi"/>
        </w:rPr>
        <w:t>Explain the importance of setting goals, both short term and long term, and how the</w:t>
      </w:r>
      <w:r w:rsidR="006E29F4">
        <w:rPr>
          <w:rFonts w:asciiTheme="majorHAnsi" w:hAnsiTheme="majorHAnsi"/>
        </w:rPr>
        <w:t>y can fall under the categories</w:t>
      </w:r>
      <w:r>
        <w:rPr>
          <w:rFonts w:asciiTheme="majorHAnsi" w:hAnsiTheme="majorHAnsi"/>
        </w:rPr>
        <w:t xml:space="preserve"> personal, academic, and career.</w:t>
      </w:r>
    </w:p>
    <w:p w:rsidR="00C830AC" w:rsidRPr="00C830AC" w:rsidRDefault="00C830AC" w:rsidP="00C830AC">
      <w:pPr>
        <w:rPr>
          <w:rFonts w:asciiTheme="majorHAnsi" w:hAnsiTheme="majorHAnsi"/>
          <w:b/>
          <w:bCs/>
        </w:rPr>
      </w:pPr>
    </w:p>
    <w:p w:rsidR="00BA23B4" w:rsidRPr="004D6366" w:rsidRDefault="00C830AC" w:rsidP="00BA23B4">
      <w:pPr>
        <w:pStyle w:val="Heading2"/>
      </w:pPr>
      <w:r w:rsidRPr="004D6366">
        <w:t>Activity</w:t>
      </w:r>
      <w:r w:rsidR="00841610" w:rsidRPr="004D6366">
        <w:t xml:space="preserve"> 1</w:t>
      </w:r>
      <w:r w:rsidRPr="004D6366">
        <w:t xml:space="preserve"> </w:t>
      </w:r>
      <w:r w:rsidR="009D6B2D" w:rsidRPr="004D6366">
        <w:t>(~</w:t>
      </w:r>
      <w:r w:rsidR="00B21C91" w:rsidRPr="004D6366">
        <w:t>20</w:t>
      </w:r>
      <w:r w:rsidR="00BA23B4" w:rsidRPr="004D6366">
        <w:t xml:space="preserve"> minutes)</w:t>
      </w:r>
    </w:p>
    <w:p w:rsidR="00F15C18" w:rsidRPr="00910CD0" w:rsidRDefault="00F15C18" w:rsidP="00F15C18">
      <w:pPr>
        <w:rPr>
          <w:sz w:val="4"/>
        </w:rPr>
      </w:pPr>
    </w:p>
    <w:p w:rsidR="00BA23B4" w:rsidRPr="00567FB7" w:rsidRDefault="00B21C91" w:rsidP="00F15C18">
      <w:pPr>
        <w:pStyle w:val="ListParagraph"/>
        <w:numPr>
          <w:ilvl w:val="0"/>
          <w:numId w:val="3"/>
        </w:numPr>
        <w:rPr>
          <w:rFonts w:asciiTheme="majorHAnsi" w:hAnsiTheme="majorHAnsi"/>
          <w:b/>
        </w:rPr>
      </w:pPr>
      <w:r>
        <w:rPr>
          <w:rFonts w:asciiTheme="majorHAnsi" w:hAnsiTheme="majorHAnsi"/>
          <w:b/>
        </w:rPr>
        <w:t>What is a mentor?</w:t>
      </w:r>
    </w:p>
    <w:p w:rsidR="00841610" w:rsidRDefault="00EE7BEF" w:rsidP="00F87072">
      <w:pPr>
        <w:pStyle w:val="ListParagraph"/>
        <w:numPr>
          <w:ilvl w:val="1"/>
          <w:numId w:val="3"/>
        </w:numPr>
        <w:rPr>
          <w:rFonts w:asciiTheme="majorHAnsi" w:hAnsiTheme="majorHAnsi"/>
        </w:rPr>
      </w:pPr>
      <w:r>
        <w:rPr>
          <w:rFonts w:asciiTheme="majorHAnsi" w:hAnsiTheme="majorHAnsi"/>
        </w:rPr>
        <w:t>Ask the teacher to distribute the handouts. Have students start with the page titled “Who are your mentors?”</w:t>
      </w:r>
    </w:p>
    <w:p w:rsidR="00EE7BEF" w:rsidRDefault="00EE7BEF" w:rsidP="00F87072">
      <w:pPr>
        <w:pStyle w:val="ListParagraph"/>
        <w:numPr>
          <w:ilvl w:val="1"/>
          <w:numId w:val="3"/>
        </w:numPr>
        <w:rPr>
          <w:rFonts w:asciiTheme="majorHAnsi" w:hAnsiTheme="majorHAnsi"/>
        </w:rPr>
      </w:pPr>
      <w:r>
        <w:rPr>
          <w:rFonts w:asciiTheme="majorHAnsi" w:hAnsiTheme="majorHAnsi"/>
        </w:rPr>
        <w:t>Have students get into pairs and read through the descriptions of different mentors.</w:t>
      </w:r>
    </w:p>
    <w:p w:rsidR="00EE7BEF" w:rsidRDefault="00F15C18" w:rsidP="00F87072">
      <w:pPr>
        <w:pStyle w:val="ListParagraph"/>
        <w:numPr>
          <w:ilvl w:val="1"/>
          <w:numId w:val="3"/>
        </w:numPr>
        <w:rPr>
          <w:rFonts w:asciiTheme="majorHAnsi" w:hAnsiTheme="majorHAnsi"/>
        </w:rPr>
      </w:pPr>
      <w:r>
        <w:rPr>
          <w:rFonts w:asciiTheme="majorHAnsi" w:hAnsiTheme="majorHAnsi"/>
        </w:rPr>
        <w:t>Ask</w:t>
      </w:r>
      <w:r w:rsidR="00EE7BEF">
        <w:rPr>
          <w:rFonts w:asciiTheme="majorHAnsi" w:hAnsiTheme="majorHAnsi"/>
        </w:rPr>
        <w:t xml:space="preserve"> each pair</w:t>
      </w:r>
      <w:r>
        <w:rPr>
          <w:rFonts w:asciiTheme="majorHAnsi" w:hAnsiTheme="majorHAnsi"/>
        </w:rPr>
        <w:t xml:space="preserve"> to</w:t>
      </w:r>
      <w:r w:rsidR="00EE7BEF">
        <w:rPr>
          <w:rFonts w:asciiTheme="majorHAnsi" w:hAnsiTheme="majorHAnsi"/>
        </w:rPr>
        <w:t xml:space="preserve"> </w:t>
      </w:r>
      <w:r w:rsidR="00910CD0">
        <w:rPr>
          <w:rFonts w:asciiTheme="majorHAnsi" w:hAnsiTheme="majorHAnsi"/>
        </w:rPr>
        <w:t>answer the questions on</w:t>
      </w:r>
      <w:r w:rsidR="00EE7BEF">
        <w:rPr>
          <w:rFonts w:asciiTheme="majorHAnsi" w:hAnsiTheme="majorHAnsi"/>
        </w:rPr>
        <w:t xml:space="preserve"> the worksheet corresponding with the mentor descriptions, then find another pair to share with.</w:t>
      </w:r>
    </w:p>
    <w:p w:rsidR="009D6B2D" w:rsidRPr="00910CD0" w:rsidRDefault="00EE7BEF" w:rsidP="009D6B2D">
      <w:pPr>
        <w:pStyle w:val="ListParagraph"/>
        <w:numPr>
          <w:ilvl w:val="1"/>
          <w:numId w:val="3"/>
        </w:numPr>
        <w:rPr>
          <w:rFonts w:asciiTheme="majorHAnsi" w:hAnsiTheme="majorHAnsi"/>
        </w:rPr>
      </w:pPr>
      <w:r>
        <w:rPr>
          <w:rFonts w:asciiTheme="majorHAnsi" w:hAnsiTheme="majorHAnsi"/>
        </w:rPr>
        <w:t xml:space="preserve">Next, ask students to move onto </w:t>
      </w:r>
      <w:r w:rsidR="00A27EA7">
        <w:rPr>
          <w:rFonts w:asciiTheme="majorHAnsi" w:hAnsiTheme="majorHAnsi"/>
        </w:rPr>
        <w:t>“My mentors” topic</w:t>
      </w:r>
      <w:r>
        <w:rPr>
          <w:rFonts w:asciiTheme="majorHAnsi" w:hAnsiTheme="majorHAnsi"/>
        </w:rPr>
        <w:t>. Ask them to write down potential mentors that they can think of. Let them know that they don’t need to fill in every line or write something for each category. The goal of this activity is to think of people that have helped them in some way, or look for people that can help them in the future.</w:t>
      </w:r>
      <w:r w:rsidR="00210E8F" w:rsidRPr="00910CD0">
        <w:rPr>
          <w:rFonts w:asciiTheme="majorHAnsi" w:hAnsiTheme="majorHAnsi"/>
        </w:rPr>
        <w:br/>
      </w:r>
      <w:r w:rsidR="00210E8F" w:rsidRPr="00910CD0">
        <w:rPr>
          <w:rFonts w:asciiTheme="majorHAnsi" w:hAnsiTheme="majorHAnsi"/>
        </w:rPr>
        <w:br/>
      </w:r>
    </w:p>
    <w:p w:rsidR="00B41004" w:rsidRPr="00B41004" w:rsidRDefault="00841610" w:rsidP="00B41004">
      <w:pPr>
        <w:pStyle w:val="Heading2"/>
      </w:pPr>
      <w:r>
        <w:t xml:space="preserve">Activity </w:t>
      </w:r>
      <w:r w:rsidRPr="00A32627">
        <w:t>2</w:t>
      </w:r>
      <w:r w:rsidR="009D6B2D" w:rsidRPr="00A32627">
        <w:t xml:space="preserve"> (~</w:t>
      </w:r>
      <w:r w:rsidR="00317AA4" w:rsidRPr="00A32627">
        <w:t>1</w:t>
      </w:r>
      <w:r w:rsidR="009D77A1" w:rsidRPr="00A32627">
        <w:t>5</w:t>
      </w:r>
      <w:r w:rsidR="009D6B2D" w:rsidRPr="00A32627">
        <w:t xml:space="preserve"> minutes)</w:t>
      </w:r>
    </w:p>
    <w:p w:rsidR="00841610" w:rsidRPr="00101AB4" w:rsidRDefault="00EF534F" w:rsidP="00841610">
      <w:pPr>
        <w:pStyle w:val="ListParagraph"/>
        <w:numPr>
          <w:ilvl w:val="0"/>
          <w:numId w:val="3"/>
        </w:numPr>
        <w:rPr>
          <w:rFonts w:asciiTheme="majorHAnsi" w:hAnsiTheme="majorHAnsi"/>
          <w:b/>
          <w:bCs/>
        </w:rPr>
      </w:pPr>
      <w:r>
        <w:rPr>
          <w:rFonts w:asciiTheme="majorHAnsi" w:hAnsiTheme="majorHAnsi"/>
          <w:b/>
        </w:rPr>
        <w:t>Setting goals</w:t>
      </w:r>
    </w:p>
    <w:p w:rsidR="00101AB4" w:rsidRPr="00567FB7" w:rsidRDefault="00101AB4" w:rsidP="00101AB4">
      <w:pPr>
        <w:pStyle w:val="ListParagraph"/>
        <w:numPr>
          <w:ilvl w:val="1"/>
          <w:numId w:val="3"/>
        </w:numPr>
        <w:rPr>
          <w:rFonts w:asciiTheme="majorHAnsi" w:hAnsiTheme="majorHAnsi"/>
          <w:b/>
          <w:bCs/>
        </w:rPr>
      </w:pPr>
      <w:r>
        <w:rPr>
          <w:rFonts w:asciiTheme="majorHAnsi" w:hAnsiTheme="majorHAnsi"/>
        </w:rPr>
        <w:t>Describe a way that a mentor has helped you set a goal on your journey to college.</w:t>
      </w:r>
    </w:p>
    <w:p w:rsidR="00317AA4" w:rsidRPr="0079701D" w:rsidRDefault="0079701D" w:rsidP="00841610">
      <w:pPr>
        <w:pStyle w:val="ListParagraph"/>
        <w:numPr>
          <w:ilvl w:val="1"/>
          <w:numId w:val="3"/>
        </w:numPr>
        <w:rPr>
          <w:rFonts w:asciiTheme="majorHAnsi" w:hAnsiTheme="majorHAnsi"/>
          <w:b/>
          <w:bCs/>
        </w:rPr>
      </w:pPr>
      <w:r>
        <w:rPr>
          <w:rFonts w:asciiTheme="majorHAnsi" w:hAnsiTheme="majorHAnsi"/>
        </w:rPr>
        <w:t xml:space="preserve">Explain the difference between personal, academic, and career goals. Share </w:t>
      </w:r>
      <w:r w:rsidR="00173107">
        <w:rPr>
          <w:rFonts w:asciiTheme="majorHAnsi" w:hAnsiTheme="majorHAnsi"/>
        </w:rPr>
        <w:t>an example of each goal.</w:t>
      </w:r>
    </w:p>
    <w:p w:rsidR="0079701D" w:rsidRPr="0079701D" w:rsidRDefault="0079701D" w:rsidP="00841610">
      <w:pPr>
        <w:pStyle w:val="ListParagraph"/>
        <w:numPr>
          <w:ilvl w:val="1"/>
          <w:numId w:val="3"/>
        </w:numPr>
        <w:rPr>
          <w:rFonts w:asciiTheme="majorHAnsi" w:hAnsiTheme="majorHAnsi"/>
          <w:b/>
          <w:bCs/>
        </w:rPr>
      </w:pPr>
      <w:r>
        <w:rPr>
          <w:rFonts w:asciiTheme="majorHAnsi" w:hAnsiTheme="majorHAnsi"/>
        </w:rPr>
        <w:lastRenderedPageBreak/>
        <w:t>Tell your students that it’s important to make smaller goals in order to reach a bigger one. Give the example of Peter buying a bike (on the worksheet).</w:t>
      </w:r>
    </w:p>
    <w:p w:rsidR="0079701D" w:rsidRPr="00E4191D" w:rsidRDefault="0079701D" w:rsidP="0079701D">
      <w:pPr>
        <w:pStyle w:val="ListParagraph"/>
        <w:numPr>
          <w:ilvl w:val="2"/>
          <w:numId w:val="3"/>
        </w:numPr>
        <w:rPr>
          <w:rFonts w:asciiTheme="majorHAnsi" w:hAnsiTheme="majorHAnsi"/>
          <w:b/>
          <w:bCs/>
        </w:rPr>
      </w:pPr>
      <w:r w:rsidRPr="00E4191D">
        <w:rPr>
          <w:rFonts w:asciiTheme="majorHAnsi" w:hAnsiTheme="majorHAnsi"/>
          <w:b/>
        </w:rPr>
        <w:t>Step 1: Know your goal. Is your goal short-term or long-term?</w:t>
      </w:r>
    </w:p>
    <w:p w:rsidR="0079701D" w:rsidRPr="00E4191D" w:rsidRDefault="0079701D" w:rsidP="0079701D">
      <w:pPr>
        <w:pStyle w:val="ListParagraph"/>
        <w:numPr>
          <w:ilvl w:val="3"/>
          <w:numId w:val="3"/>
        </w:numPr>
        <w:rPr>
          <w:rFonts w:asciiTheme="majorHAnsi" w:hAnsiTheme="majorHAnsi"/>
          <w:bCs/>
        </w:rPr>
      </w:pPr>
      <w:r w:rsidRPr="00E4191D">
        <w:rPr>
          <w:rFonts w:asciiTheme="majorHAnsi" w:hAnsiTheme="majorHAnsi"/>
        </w:rPr>
        <w:t>Peter wants to buy a bike.</w:t>
      </w:r>
    </w:p>
    <w:p w:rsidR="0079701D" w:rsidRPr="00E4191D" w:rsidRDefault="0079701D" w:rsidP="0079701D">
      <w:pPr>
        <w:pStyle w:val="ListParagraph"/>
        <w:numPr>
          <w:ilvl w:val="2"/>
          <w:numId w:val="3"/>
        </w:numPr>
        <w:rPr>
          <w:rFonts w:asciiTheme="majorHAnsi" w:hAnsiTheme="majorHAnsi"/>
          <w:b/>
          <w:bCs/>
        </w:rPr>
      </w:pPr>
      <w:r w:rsidRPr="00E4191D">
        <w:rPr>
          <w:rFonts w:asciiTheme="majorHAnsi" w:hAnsiTheme="majorHAnsi"/>
          <w:b/>
        </w:rPr>
        <w:t>Step 2: Make a plan so you can reach your goal.</w:t>
      </w:r>
    </w:p>
    <w:p w:rsidR="0079701D" w:rsidRPr="00E4191D" w:rsidRDefault="0079701D" w:rsidP="0079701D">
      <w:pPr>
        <w:pStyle w:val="ListParagraph"/>
        <w:numPr>
          <w:ilvl w:val="3"/>
          <w:numId w:val="3"/>
        </w:numPr>
        <w:rPr>
          <w:rFonts w:asciiTheme="majorHAnsi" w:hAnsiTheme="majorHAnsi"/>
          <w:bCs/>
        </w:rPr>
      </w:pPr>
      <w:r w:rsidRPr="00E4191D">
        <w:rPr>
          <w:rFonts w:asciiTheme="majorHAnsi" w:hAnsiTheme="majorHAnsi"/>
        </w:rPr>
        <w:t>He researches how much the bike will cost and decides that he can save $3 of his allowance every week.</w:t>
      </w:r>
    </w:p>
    <w:p w:rsidR="0079701D" w:rsidRPr="00E4191D" w:rsidRDefault="0079701D" w:rsidP="0079701D">
      <w:pPr>
        <w:pStyle w:val="ListParagraph"/>
        <w:numPr>
          <w:ilvl w:val="2"/>
          <w:numId w:val="3"/>
        </w:numPr>
        <w:rPr>
          <w:rFonts w:asciiTheme="majorHAnsi" w:hAnsiTheme="majorHAnsi"/>
          <w:b/>
          <w:bCs/>
        </w:rPr>
      </w:pPr>
      <w:r w:rsidRPr="00E4191D">
        <w:rPr>
          <w:rFonts w:asciiTheme="majorHAnsi" w:hAnsiTheme="majorHAnsi"/>
          <w:b/>
        </w:rPr>
        <w:t>Step 3: Put your plan into action.</w:t>
      </w:r>
    </w:p>
    <w:p w:rsidR="0079701D" w:rsidRPr="00E4191D" w:rsidRDefault="0079701D" w:rsidP="0079701D">
      <w:pPr>
        <w:pStyle w:val="ListParagraph"/>
        <w:numPr>
          <w:ilvl w:val="3"/>
          <w:numId w:val="3"/>
        </w:numPr>
        <w:rPr>
          <w:rFonts w:asciiTheme="majorHAnsi" w:hAnsiTheme="majorHAnsi"/>
          <w:bCs/>
        </w:rPr>
      </w:pPr>
      <w:r w:rsidRPr="00E4191D">
        <w:rPr>
          <w:rFonts w:asciiTheme="majorHAnsi" w:hAnsiTheme="majorHAnsi"/>
        </w:rPr>
        <w:t>The bike costs $60, so Peter begins saving $3 a week. He will need to keep doing that for 20 weeks.</w:t>
      </w:r>
    </w:p>
    <w:p w:rsidR="0079701D" w:rsidRPr="00E4191D" w:rsidRDefault="0079701D" w:rsidP="0079701D">
      <w:pPr>
        <w:pStyle w:val="ListParagraph"/>
        <w:numPr>
          <w:ilvl w:val="2"/>
          <w:numId w:val="3"/>
        </w:numPr>
        <w:rPr>
          <w:rFonts w:asciiTheme="majorHAnsi" w:hAnsiTheme="majorHAnsi"/>
          <w:b/>
          <w:bCs/>
        </w:rPr>
      </w:pPr>
      <w:r w:rsidRPr="00E4191D">
        <w:rPr>
          <w:rFonts w:asciiTheme="majorHAnsi" w:hAnsiTheme="majorHAnsi"/>
          <w:b/>
        </w:rPr>
        <w:t>Step 4: Decide if your plan is working.</w:t>
      </w:r>
    </w:p>
    <w:p w:rsidR="0079701D" w:rsidRPr="002146E8" w:rsidRDefault="0079701D" w:rsidP="0079701D">
      <w:pPr>
        <w:pStyle w:val="ListParagraph"/>
        <w:numPr>
          <w:ilvl w:val="3"/>
          <w:numId w:val="3"/>
        </w:numPr>
        <w:rPr>
          <w:rFonts w:asciiTheme="majorHAnsi" w:hAnsiTheme="majorHAnsi"/>
          <w:bCs/>
        </w:rPr>
      </w:pPr>
      <w:r w:rsidRPr="00E4191D">
        <w:rPr>
          <w:rFonts w:asciiTheme="majorHAnsi" w:hAnsiTheme="majorHAnsi"/>
        </w:rPr>
        <w:t>After 20 weeks, Peter has saved $60 and buys the bike.</w:t>
      </w:r>
    </w:p>
    <w:p w:rsidR="002146E8" w:rsidRPr="002146E8" w:rsidRDefault="002146E8" w:rsidP="002146E8">
      <w:pPr>
        <w:pStyle w:val="ListParagraph"/>
        <w:numPr>
          <w:ilvl w:val="1"/>
          <w:numId w:val="3"/>
        </w:numPr>
        <w:rPr>
          <w:rFonts w:asciiTheme="majorHAnsi" w:hAnsiTheme="majorHAnsi"/>
          <w:bCs/>
        </w:rPr>
      </w:pPr>
      <w:r>
        <w:rPr>
          <w:rFonts w:asciiTheme="majorHAnsi" w:hAnsiTheme="majorHAnsi"/>
        </w:rPr>
        <w:t xml:space="preserve">Today, we’re going to start by focusing on academic goals. First, have your students complete the worksheet “Setting academic goals.” Tell them to read the conversation between Marcus and Mrs. Girard, </w:t>
      </w:r>
      <w:r w:rsidR="00EB34EA">
        <w:rPr>
          <w:rFonts w:asciiTheme="majorHAnsi" w:hAnsiTheme="majorHAnsi"/>
        </w:rPr>
        <w:t>then</w:t>
      </w:r>
      <w:r>
        <w:rPr>
          <w:rFonts w:asciiTheme="majorHAnsi" w:hAnsiTheme="majorHAnsi"/>
        </w:rPr>
        <w:t xml:space="preserve"> fill in the bubbles with ways that Marcus can improve in math.</w:t>
      </w:r>
      <w:r w:rsidR="00EB34EA">
        <w:rPr>
          <w:rFonts w:asciiTheme="majorHAnsi" w:hAnsiTheme="majorHAnsi"/>
        </w:rPr>
        <w:t xml:space="preserve"> They can do this individually or in pairs/small groups.</w:t>
      </w:r>
      <w:bookmarkStart w:id="0" w:name="_GoBack"/>
      <w:bookmarkEnd w:id="0"/>
    </w:p>
    <w:p w:rsidR="002146E8" w:rsidRPr="0021154F" w:rsidRDefault="002146E8" w:rsidP="002146E8">
      <w:pPr>
        <w:pStyle w:val="ListParagraph"/>
        <w:numPr>
          <w:ilvl w:val="1"/>
          <w:numId w:val="3"/>
        </w:numPr>
        <w:rPr>
          <w:rFonts w:asciiTheme="majorHAnsi" w:hAnsiTheme="majorHAnsi"/>
          <w:bCs/>
        </w:rPr>
      </w:pPr>
      <w:r>
        <w:rPr>
          <w:rFonts w:asciiTheme="majorHAnsi" w:hAnsiTheme="majorHAnsi"/>
        </w:rPr>
        <w:t>Once students are finished, go over the chart together.</w:t>
      </w:r>
    </w:p>
    <w:p w:rsidR="0021154F" w:rsidRPr="0021154F" w:rsidRDefault="0021154F" w:rsidP="0021154F">
      <w:pPr>
        <w:pStyle w:val="ListParagraph"/>
        <w:numPr>
          <w:ilvl w:val="2"/>
          <w:numId w:val="3"/>
        </w:numPr>
        <w:rPr>
          <w:rFonts w:asciiTheme="majorHAnsi" w:hAnsiTheme="majorHAnsi"/>
          <w:bCs/>
        </w:rPr>
      </w:pPr>
      <w:r>
        <w:rPr>
          <w:rFonts w:asciiTheme="majorHAnsi" w:hAnsiTheme="majorHAnsi"/>
        </w:rPr>
        <w:t>Answers:</w:t>
      </w:r>
    </w:p>
    <w:p w:rsidR="0021154F" w:rsidRPr="0021154F" w:rsidRDefault="0021154F" w:rsidP="0021154F">
      <w:pPr>
        <w:pStyle w:val="ListParagraph"/>
        <w:numPr>
          <w:ilvl w:val="3"/>
          <w:numId w:val="3"/>
        </w:numPr>
        <w:rPr>
          <w:rFonts w:asciiTheme="majorHAnsi" w:hAnsiTheme="majorHAnsi"/>
          <w:bCs/>
        </w:rPr>
      </w:pPr>
      <w:r>
        <w:rPr>
          <w:rFonts w:asciiTheme="majorHAnsi" w:hAnsiTheme="majorHAnsi"/>
        </w:rPr>
        <w:t>Study math homework for 15 minutes every day</w:t>
      </w:r>
    </w:p>
    <w:p w:rsidR="0021154F" w:rsidRPr="0021154F" w:rsidRDefault="0021154F" w:rsidP="0021154F">
      <w:pPr>
        <w:pStyle w:val="ListParagraph"/>
        <w:numPr>
          <w:ilvl w:val="3"/>
          <w:numId w:val="3"/>
        </w:numPr>
        <w:rPr>
          <w:rFonts w:asciiTheme="majorHAnsi" w:hAnsiTheme="majorHAnsi"/>
          <w:bCs/>
        </w:rPr>
      </w:pPr>
      <w:r>
        <w:rPr>
          <w:rFonts w:asciiTheme="majorHAnsi" w:hAnsiTheme="majorHAnsi"/>
        </w:rPr>
        <w:t>Work with a friend and quiz each other after school</w:t>
      </w:r>
    </w:p>
    <w:p w:rsidR="0021154F" w:rsidRPr="0021154F" w:rsidRDefault="0021154F" w:rsidP="0021154F">
      <w:pPr>
        <w:pStyle w:val="ListParagraph"/>
        <w:numPr>
          <w:ilvl w:val="3"/>
          <w:numId w:val="3"/>
        </w:numPr>
        <w:rPr>
          <w:rFonts w:asciiTheme="majorHAnsi" w:hAnsiTheme="majorHAnsi"/>
          <w:bCs/>
        </w:rPr>
      </w:pPr>
      <w:r>
        <w:rPr>
          <w:rFonts w:asciiTheme="majorHAnsi" w:hAnsiTheme="majorHAnsi"/>
        </w:rPr>
        <w:t>Make flashcards</w:t>
      </w:r>
    </w:p>
    <w:p w:rsidR="0021154F" w:rsidRPr="0021154F" w:rsidRDefault="0021154F" w:rsidP="0021154F">
      <w:pPr>
        <w:pStyle w:val="ListParagraph"/>
        <w:numPr>
          <w:ilvl w:val="3"/>
          <w:numId w:val="3"/>
        </w:numPr>
        <w:rPr>
          <w:rFonts w:asciiTheme="majorHAnsi" w:hAnsiTheme="majorHAnsi"/>
          <w:bCs/>
        </w:rPr>
      </w:pPr>
      <w:r>
        <w:rPr>
          <w:rFonts w:asciiTheme="majorHAnsi" w:hAnsiTheme="majorHAnsi"/>
        </w:rPr>
        <w:t>Pay attention in class</w:t>
      </w:r>
    </w:p>
    <w:p w:rsidR="0021154F" w:rsidRPr="00101AB4" w:rsidRDefault="0021154F" w:rsidP="0021154F">
      <w:pPr>
        <w:pStyle w:val="ListParagraph"/>
        <w:numPr>
          <w:ilvl w:val="3"/>
          <w:numId w:val="3"/>
        </w:numPr>
        <w:rPr>
          <w:rFonts w:asciiTheme="majorHAnsi" w:hAnsiTheme="majorHAnsi"/>
          <w:bCs/>
        </w:rPr>
      </w:pPr>
      <w:r>
        <w:rPr>
          <w:rFonts w:asciiTheme="majorHAnsi" w:hAnsiTheme="majorHAnsi"/>
        </w:rPr>
        <w:t>Finish your work</w:t>
      </w:r>
    </w:p>
    <w:p w:rsidR="00101AB4" w:rsidRPr="00E4191D" w:rsidRDefault="00101AB4" w:rsidP="00101AB4">
      <w:pPr>
        <w:pStyle w:val="ListParagraph"/>
        <w:ind w:left="2880"/>
        <w:rPr>
          <w:rFonts w:asciiTheme="majorHAnsi" w:hAnsiTheme="majorHAnsi"/>
          <w:bCs/>
        </w:rPr>
      </w:pPr>
    </w:p>
    <w:p w:rsidR="00317AA4" w:rsidRPr="00A32627" w:rsidRDefault="00317AA4" w:rsidP="00317AA4">
      <w:pPr>
        <w:pStyle w:val="Heading2"/>
      </w:pPr>
      <w:r w:rsidRPr="00A32627">
        <w:t>Activity 2 (~15 minutes)</w:t>
      </w:r>
    </w:p>
    <w:p w:rsidR="00317AA4" w:rsidRPr="00567FB7" w:rsidRDefault="00EF534F" w:rsidP="00317AA4">
      <w:pPr>
        <w:pStyle w:val="ListParagraph"/>
        <w:numPr>
          <w:ilvl w:val="0"/>
          <w:numId w:val="3"/>
        </w:numPr>
        <w:rPr>
          <w:rFonts w:asciiTheme="majorHAnsi" w:hAnsiTheme="majorHAnsi"/>
          <w:b/>
          <w:bCs/>
        </w:rPr>
      </w:pPr>
      <w:r>
        <w:rPr>
          <w:rFonts w:asciiTheme="majorHAnsi" w:hAnsiTheme="majorHAnsi"/>
          <w:b/>
        </w:rPr>
        <w:t>Creating your own goals</w:t>
      </w:r>
    </w:p>
    <w:p w:rsidR="00317AA4" w:rsidRPr="00C02651" w:rsidRDefault="00C02651" w:rsidP="00317AA4">
      <w:pPr>
        <w:pStyle w:val="ListParagraph"/>
        <w:numPr>
          <w:ilvl w:val="1"/>
          <w:numId w:val="3"/>
        </w:numPr>
        <w:rPr>
          <w:rFonts w:asciiTheme="majorHAnsi" w:hAnsiTheme="majorHAnsi"/>
          <w:b/>
          <w:bCs/>
        </w:rPr>
      </w:pPr>
      <w:r>
        <w:rPr>
          <w:rFonts w:asciiTheme="majorHAnsi" w:hAnsiTheme="majorHAnsi"/>
        </w:rPr>
        <w:t>Ask students to move onto the blank worksheet. Ask them to choose an academic goal they have and think of smaller steps they can take to meet this goal.</w:t>
      </w:r>
    </w:p>
    <w:p w:rsidR="00C02651" w:rsidRPr="00C02651" w:rsidRDefault="00C02651" w:rsidP="00317AA4">
      <w:pPr>
        <w:pStyle w:val="ListParagraph"/>
        <w:numPr>
          <w:ilvl w:val="1"/>
          <w:numId w:val="3"/>
        </w:numPr>
        <w:rPr>
          <w:rFonts w:asciiTheme="majorHAnsi" w:hAnsiTheme="majorHAnsi"/>
          <w:b/>
          <w:bCs/>
        </w:rPr>
      </w:pPr>
      <w:r>
        <w:rPr>
          <w:rFonts w:asciiTheme="majorHAnsi" w:hAnsiTheme="majorHAnsi"/>
        </w:rPr>
        <w:t>If students are struggling to think of a goal, give them some examples:</w:t>
      </w:r>
    </w:p>
    <w:p w:rsidR="00C02651" w:rsidRPr="00C02651" w:rsidRDefault="00C02651" w:rsidP="00C02651">
      <w:pPr>
        <w:pStyle w:val="ListParagraph"/>
        <w:numPr>
          <w:ilvl w:val="2"/>
          <w:numId w:val="3"/>
        </w:numPr>
        <w:rPr>
          <w:rFonts w:asciiTheme="majorHAnsi" w:hAnsiTheme="majorHAnsi"/>
          <w:b/>
          <w:bCs/>
        </w:rPr>
      </w:pPr>
      <w:r>
        <w:rPr>
          <w:rFonts w:asciiTheme="majorHAnsi" w:hAnsiTheme="majorHAnsi"/>
        </w:rPr>
        <w:t>Doing well on an upcoming test/project</w:t>
      </w:r>
    </w:p>
    <w:p w:rsidR="00C02651" w:rsidRPr="00C02651" w:rsidRDefault="00C02651" w:rsidP="00C02651">
      <w:pPr>
        <w:pStyle w:val="ListParagraph"/>
        <w:numPr>
          <w:ilvl w:val="2"/>
          <w:numId w:val="3"/>
        </w:numPr>
        <w:rPr>
          <w:rFonts w:asciiTheme="majorHAnsi" w:hAnsiTheme="majorHAnsi"/>
          <w:b/>
          <w:bCs/>
        </w:rPr>
      </w:pPr>
      <w:r>
        <w:rPr>
          <w:rFonts w:asciiTheme="majorHAnsi" w:hAnsiTheme="majorHAnsi"/>
        </w:rPr>
        <w:t>Improve a grade in a class</w:t>
      </w:r>
    </w:p>
    <w:p w:rsidR="00C02651" w:rsidRPr="00C02651" w:rsidRDefault="00C02651" w:rsidP="00C02651">
      <w:pPr>
        <w:pStyle w:val="ListParagraph"/>
        <w:numPr>
          <w:ilvl w:val="2"/>
          <w:numId w:val="3"/>
        </w:numPr>
        <w:rPr>
          <w:rFonts w:asciiTheme="majorHAnsi" w:hAnsiTheme="majorHAnsi"/>
          <w:b/>
          <w:bCs/>
        </w:rPr>
      </w:pPr>
      <w:r>
        <w:rPr>
          <w:rFonts w:asciiTheme="majorHAnsi" w:hAnsiTheme="majorHAnsi"/>
        </w:rPr>
        <w:t>Understand _______ by the end of the year</w:t>
      </w:r>
    </w:p>
    <w:p w:rsidR="00C02651" w:rsidRPr="00C02651" w:rsidRDefault="00C02651" w:rsidP="00C02651">
      <w:pPr>
        <w:pStyle w:val="ListParagraph"/>
        <w:numPr>
          <w:ilvl w:val="2"/>
          <w:numId w:val="3"/>
        </w:numPr>
        <w:rPr>
          <w:rFonts w:asciiTheme="majorHAnsi" w:hAnsiTheme="majorHAnsi"/>
          <w:b/>
          <w:bCs/>
        </w:rPr>
      </w:pPr>
      <w:r>
        <w:rPr>
          <w:rFonts w:asciiTheme="majorHAnsi" w:hAnsiTheme="majorHAnsi"/>
          <w:bCs/>
        </w:rPr>
        <w:t>Graduate from high school</w:t>
      </w:r>
    </w:p>
    <w:p w:rsidR="00C02651" w:rsidRPr="00F92917" w:rsidRDefault="00C02651" w:rsidP="00C02651">
      <w:pPr>
        <w:pStyle w:val="ListParagraph"/>
        <w:numPr>
          <w:ilvl w:val="2"/>
          <w:numId w:val="3"/>
        </w:numPr>
        <w:rPr>
          <w:rFonts w:asciiTheme="majorHAnsi" w:hAnsiTheme="majorHAnsi"/>
          <w:b/>
          <w:bCs/>
        </w:rPr>
      </w:pPr>
      <w:r>
        <w:rPr>
          <w:rFonts w:asciiTheme="majorHAnsi" w:hAnsiTheme="majorHAnsi"/>
          <w:bCs/>
        </w:rPr>
        <w:t>Go to college</w:t>
      </w:r>
    </w:p>
    <w:p w:rsidR="00F92917" w:rsidRPr="00F92917" w:rsidRDefault="00F92917" w:rsidP="00F92917">
      <w:pPr>
        <w:pStyle w:val="ListParagraph"/>
        <w:numPr>
          <w:ilvl w:val="1"/>
          <w:numId w:val="3"/>
        </w:numPr>
        <w:rPr>
          <w:rFonts w:asciiTheme="majorHAnsi" w:hAnsiTheme="majorHAnsi"/>
          <w:b/>
          <w:bCs/>
        </w:rPr>
      </w:pPr>
      <w:r>
        <w:rPr>
          <w:rFonts w:asciiTheme="majorHAnsi" w:hAnsiTheme="majorHAnsi"/>
          <w:bCs/>
        </w:rPr>
        <w:t>Once finished, have the students find a partner and share their goals with them.</w:t>
      </w:r>
    </w:p>
    <w:p w:rsidR="00B41004" w:rsidRPr="00910CD0" w:rsidRDefault="00F92917" w:rsidP="00B41004">
      <w:pPr>
        <w:pStyle w:val="ListParagraph"/>
        <w:numPr>
          <w:ilvl w:val="1"/>
          <w:numId w:val="3"/>
        </w:numPr>
        <w:rPr>
          <w:rFonts w:asciiTheme="majorHAnsi" w:hAnsiTheme="majorHAnsi"/>
          <w:b/>
          <w:bCs/>
        </w:rPr>
      </w:pPr>
      <w:r>
        <w:rPr>
          <w:rFonts w:asciiTheme="majorHAnsi" w:hAnsiTheme="majorHAnsi"/>
          <w:bCs/>
        </w:rPr>
        <w:t>If you finish early, have students choose another goal (personal or career) and fill out another chart.</w:t>
      </w:r>
    </w:p>
    <w:p w:rsidR="00D57DBA" w:rsidRPr="00C830AC" w:rsidRDefault="00D57DBA" w:rsidP="00C830AC">
      <w:pPr>
        <w:rPr>
          <w:rFonts w:asciiTheme="majorHAnsi" w:hAnsiTheme="majorHAnsi"/>
          <w:b/>
          <w:bCs/>
        </w:rPr>
      </w:pPr>
    </w:p>
    <w:p w:rsidR="00B41004" w:rsidRPr="00B41004" w:rsidRDefault="00C6120A" w:rsidP="00B41004">
      <w:pPr>
        <w:pStyle w:val="Heading2"/>
      </w:pPr>
      <w:r w:rsidRPr="00007827">
        <w:t>Closing/</w:t>
      </w:r>
      <w:r w:rsidRPr="00A32627">
        <w:t>Assignment</w:t>
      </w:r>
      <w:r w:rsidR="00BA23B4" w:rsidRPr="00A32627">
        <w:t xml:space="preserve"> </w:t>
      </w:r>
      <w:r w:rsidR="0096164B" w:rsidRPr="00A32627">
        <w:t>(~5 minutes)</w:t>
      </w:r>
    </w:p>
    <w:p w:rsidR="007D0A43" w:rsidRPr="00007827" w:rsidRDefault="007D0A43" w:rsidP="007D0A43">
      <w:pPr>
        <w:pStyle w:val="ListParagraph"/>
        <w:numPr>
          <w:ilvl w:val="0"/>
          <w:numId w:val="3"/>
        </w:numPr>
        <w:rPr>
          <w:rFonts w:asciiTheme="majorHAnsi" w:hAnsiTheme="majorHAnsi"/>
          <w:b/>
        </w:rPr>
      </w:pPr>
      <w:r>
        <w:rPr>
          <w:rFonts w:asciiTheme="majorHAnsi" w:hAnsiTheme="majorHAnsi"/>
          <w:b/>
        </w:rPr>
        <w:t>Wrap-up</w:t>
      </w:r>
    </w:p>
    <w:p w:rsidR="007D0A43" w:rsidRDefault="007D0A43" w:rsidP="007D0A43">
      <w:pPr>
        <w:pStyle w:val="ListParagraph"/>
        <w:numPr>
          <w:ilvl w:val="1"/>
          <w:numId w:val="3"/>
        </w:numPr>
        <w:rPr>
          <w:rFonts w:asciiTheme="majorHAnsi" w:hAnsiTheme="majorHAnsi"/>
        </w:rPr>
      </w:pPr>
      <w:r>
        <w:rPr>
          <w:rFonts w:asciiTheme="majorHAnsi" w:hAnsiTheme="majorHAnsi"/>
        </w:rPr>
        <w:t>Leave som</w:t>
      </w:r>
      <w:r w:rsidR="002C54D1">
        <w:rPr>
          <w:rFonts w:asciiTheme="majorHAnsi" w:hAnsiTheme="majorHAnsi"/>
        </w:rPr>
        <w:t xml:space="preserve">e time for students to ask you </w:t>
      </w:r>
      <w:r>
        <w:rPr>
          <w:rFonts w:asciiTheme="majorHAnsi" w:hAnsiTheme="majorHAnsi"/>
        </w:rPr>
        <w:t>questions</w:t>
      </w:r>
    </w:p>
    <w:p w:rsidR="00C830AC" w:rsidRPr="00C16A55" w:rsidRDefault="002D0EB9" w:rsidP="007624E6">
      <w:pPr>
        <w:pStyle w:val="ListParagraph"/>
        <w:numPr>
          <w:ilvl w:val="1"/>
          <w:numId w:val="3"/>
        </w:numPr>
        <w:rPr>
          <w:rFonts w:asciiTheme="majorHAnsi" w:hAnsiTheme="majorHAnsi"/>
        </w:rPr>
      </w:pPr>
      <w:r>
        <w:rPr>
          <w:rFonts w:asciiTheme="majorHAnsi" w:hAnsiTheme="majorHAnsi"/>
        </w:rPr>
        <w:t>This is the last session of the term, so you’ll see them again at the beginning of April!</w:t>
      </w:r>
    </w:p>
    <w:sectPr w:rsidR="00C830AC" w:rsidRPr="00C16A55" w:rsidSect="00910CD0">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E8F" w:rsidRDefault="00210E8F" w:rsidP="003E3C79">
      <w:pPr>
        <w:spacing w:line="240" w:lineRule="auto"/>
      </w:pPr>
      <w:r>
        <w:separator/>
      </w:r>
    </w:p>
  </w:endnote>
  <w:endnote w:type="continuationSeparator" w:id="0">
    <w:p w:rsidR="00210E8F" w:rsidRDefault="00210E8F" w:rsidP="003E3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E8F" w:rsidRDefault="00210E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E8F" w:rsidRPr="00F55C6E" w:rsidRDefault="00210E8F" w:rsidP="00B41004">
    <w:pPr>
      <w:pStyle w:val="Footer"/>
      <w:rPr>
        <w:rFonts w:asciiTheme="majorHAnsi" w:hAnsiTheme="majorHAnsi"/>
        <w:b/>
        <w:color w:val="4F81BD" w:themeColor="accent1"/>
        <w:sz w:val="14"/>
      </w:rPr>
    </w:pPr>
    <w:r w:rsidRPr="00F55C6E">
      <w:rPr>
        <w:rFonts w:asciiTheme="majorHAnsi" w:hAnsiTheme="majorHAnsi"/>
        <w:noProof/>
        <w:sz w:val="14"/>
      </w:rPr>
      <w:drawing>
        <wp:anchor distT="0" distB="0" distL="114300" distR="114300" simplePos="0" relativeHeight="251660288" behindDoc="0" locked="0" layoutInCell="1" allowOverlap="1" wp14:anchorId="546B329F" wp14:editId="2F81D342">
          <wp:simplePos x="0" y="0"/>
          <wp:positionH relativeFrom="column">
            <wp:posOffset>4458335</wp:posOffset>
          </wp:positionH>
          <wp:positionV relativeFrom="paragraph">
            <wp:posOffset>-80010</wp:posOffset>
          </wp:positionV>
          <wp:extent cx="1468755" cy="443865"/>
          <wp:effectExtent l="0" t="0" r="0" b="0"/>
          <wp:wrapSquare wrapText="bothSides"/>
          <wp:docPr id="8" name="Picture 8" descr="C:\Users\geracitj\AppData\Local\Microsoft\Windows\Temporary Internet Files\Content.Word\Horizontal-spot_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eracitj\AppData\Local\Microsoft\Windows\Temporary Internet Files\Content.Word\Horizontal-spot_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C6E">
      <w:rPr>
        <w:rFonts w:asciiTheme="majorHAnsi" w:hAnsiTheme="majorHAnsi"/>
        <w:b/>
        <w:noProof/>
        <w:sz w:val="20"/>
      </w:rPr>
      <w:drawing>
        <wp:anchor distT="0" distB="0" distL="114300" distR="114300" simplePos="0" relativeHeight="251659264" behindDoc="0" locked="0" layoutInCell="1" allowOverlap="1" wp14:anchorId="421F0514" wp14:editId="3B129F04">
          <wp:simplePos x="0" y="0"/>
          <wp:positionH relativeFrom="column">
            <wp:posOffset>3773170</wp:posOffset>
          </wp:positionH>
          <wp:positionV relativeFrom="paragraph">
            <wp:posOffset>-79375</wp:posOffset>
          </wp:positionV>
          <wp:extent cx="484505" cy="484505"/>
          <wp:effectExtent l="0" t="0" r="0" b="0"/>
          <wp:wrapSquare wrapText="bothSides"/>
          <wp:docPr id="9" name="Picture 9" descr="O:\Beaver Hangouts\Photos\ac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aver Hangouts\Photos\ac_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450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noProof/>
        <w:sz w:val="20"/>
      </w:rPr>
      <mc:AlternateContent>
        <mc:Choice Requires="wps">
          <w:drawing>
            <wp:anchor distT="0" distB="0" distL="114300" distR="114300" simplePos="0" relativeHeight="251661312" behindDoc="0" locked="0" layoutInCell="1" allowOverlap="1" wp14:anchorId="613B237B" wp14:editId="34CD16C0">
              <wp:simplePos x="0" y="0"/>
              <wp:positionH relativeFrom="column">
                <wp:posOffset>8255</wp:posOffset>
              </wp:positionH>
              <wp:positionV relativeFrom="paragraph">
                <wp:posOffset>-142240</wp:posOffset>
              </wp:positionV>
              <wp:extent cx="5939155"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5939155" cy="0"/>
                      </a:xfrm>
                      <a:prstGeom prst="line">
                        <a:avLst/>
                      </a:prstGeom>
                      <a:ln>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7F664"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pt,-11.2pt" to="468.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" strokecolor="#4579b8 [3044]"/>
          </w:pict>
        </mc:Fallback>
      </mc:AlternateContent>
    </w:r>
    <w:r w:rsidRPr="00F55C6E">
      <w:rPr>
        <w:rFonts w:asciiTheme="majorHAnsi" w:hAnsiTheme="majorHAnsi"/>
        <w:b/>
        <w:sz w:val="14"/>
      </w:rPr>
      <w:t>Created for Beaver Hangouts | Office of Precollege Programs</w:t>
    </w:r>
  </w:p>
  <w:p w:rsidR="00210E8F" w:rsidRPr="00F55C6E" w:rsidRDefault="00210E8F" w:rsidP="00B41004">
    <w:pPr>
      <w:pStyle w:val="Footer"/>
      <w:rPr>
        <w:rFonts w:ascii="Times New Roman" w:hAnsi="Times New Roman" w:cs="Times New Roman"/>
        <w:sz w:val="14"/>
      </w:rPr>
    </w:pPr>
    <w:r>
      <w:rPr>
        <w:rFonts w:asciiTheme="majorHAnsi" w:hAnsiTheme="majorHAnsi"/>
        <w:sz w:val="14"/>
      </w:rPr>
      <w:t>103</w:t>
    </w:r>
    <w:r w:rsidRPr="00F55C6E">
      <w:rPr>
        <w:rFonts w:asciiTheme="majorHAnsi" w:hAnsiTheme="majorHAnsi"/>
        <w:sz w:val="14"/>
      </w:rPr>
      <w:t xml:space="preserve"> Snell Hall | Oregon State University | 541-737-9424</w:t>
    </w:r>
  </w:p>
  <w:p w:rsidR="00210E8F" w:rsidRPr="00286EB1" w:rsidRDefault="00210E8F">
    <w:pPr>
      <w:pStyle w:val="Footer"/>
      <w:rPr>
        <w:rFonts w:asciiTheme="majorHAnsi" w:hAnsiTheme="majorHAnsi"/>
        <w:sz w:val="14"/>
      </w:rPr>
    </w:pPr>
    <w:r w:rsidRPr="00F55C6E">
      <w:rPr>
        <w:rFonts w:asciiTheme="majorHAnsi" w:hAnsiTheme="majorHAnsi"/>
        <w:sz w:val="14"/>
      </w:rPr>
      <w:t>precollege@oregonstate.edu | blogs.oregonstate.edu/beaverhangouts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E8F" w:rsidRDefault="00210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E8F" w:rsidRDefault="00210E8F" w:rsidP="003E3C79">
      <w:pPr>
        <w:spacing w:line="240" w:lineRule="auto"/>
      </w:pPr>
      <w:r>
        <w:separator/>
      </w:r>
    </w:p>
  </w:footnote>
  <w:footnote w:type="continuationSeparator" w:id="0">
    <w:p w:rsidR="00210E8F" w:rsidRDefault="00210E8F" w:rsidP="003E3C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E8F" w:rsidRDefault="00210E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E8F" w:rsidRDefault="00210E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E8F" w:rsidRDefault="00210E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632F3"/>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03FDE"/>
    <w:multiLevelType w:val="hybridMultilevel"/>
    <w:tmpl w:val="CC58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A7322"/>
    <w:multiLevelType w:val="hybridMultilevel"/>
    <w:tmpl w:val="59E4EE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CC4C90"/>
    <w:multiLevelType w:val="hybridMultilevel"/>
    <w:tmpl w:val="DE56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038C2"/>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56EB0"/>
    <w:multiLevelType w:val="hybridMultilevel"/>
    <w:tmpl w:val="22D471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E0432"/>
    <w:multiLevelType w:val="hybridMultilevel"/>
    <w:tmpl w:val="67A8F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73BC7"/>
    <w:multiLevelType w:val="hybridMultilevel"/>
    <w:tmpl w:val="04D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D1935"/>
    <w:multiLevelType w:val="hybridMultilevel"/>
    <w:tmpl w:val="9BB4E7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D6296"/>
    <w:multiLevelType w:val="hybridMultilevel"/>
    <w:tmpl w:val="B60C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21F4D"/>
    <w:multiLevelType w:val="hybridMultilevel"/>
    <w:tmpl w:val="05D07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8B555E"/>
    <w:multiLevelType w:val="hybridMultilevel"/>
    <w:tmpl w:val="5AA038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450905"/>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6"/>
  </w:num>
  <w:num w:numId="5">
    <w:abstractNumId w:val="11"/>
  </w:num>
  <w:num w:numId="6">
    <w:abstractNumId w:val="2"/>
  </w:num>
  <w:num w:numId="7">
    <w:abstractNumId w:val="7"/>
  </w:num>
  <w:num w:numId="8">
    <w:abstractNumId w:val="3"/>
  </w:num>
  <w:num w:numId="9">
    <w:abstractNumId w:val="0"/>
  </w:num>
  <w:num w:numId="10">
    <w:abstractNumId w:val="4"/>
  </w:num>
  <w:num w:numId="11">
    <w:abstractNumId w:val="1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7"/>
    <w:rsid w:val="000036B1"/>
    <w:rsid w:val="00007827"/>
    <w:rsid w:val="000A5359"/>
    <w:rsid w:val="00101AB4"/>
    <w:rsid w:val="00147158"/>
    <w:rsid w:val="00150672"/>
    <w:rsid w:val="00150FA4"/>
    <w:rsid w:val="00173107"/>
    <w:rsid w:val="001902DA"/>
    <w:rsid w:val="001B27E1"/>
    <w:rsid w:val="00202CE0"/>
    <w:rsid w:val="00210E8F"/>
    <w:rsid w:val="0021154F"/>
    <w:rsid w:val="002146E8"/>
    <w:rsid w:val="00236CBE"/>
    <w:rsid w:val="00266DC9"/>
    <w:rsid w:val="00267517"/>
    <w:rsid w:val="00286EB1"/>
    <w:rsid w:val="002A1A99"/>
    <w:rsid w:val="002C035D"/>
    <w:rsid w:val="002C54D1"/>
    <w:rsid w:val="002C6959"/>
    <w:rsid w:val="002D0EB9"/>
    <w:rsid w:val="002D2733"/>
    <w:rsid w:val="002F3DE5"/>
    <w:rsid w:val="00317710"/>
    <w:rsid w:val="00317AA4"/>
    <w:rsid w:val="00340104"/>
    <w:rsid w:val="003D5EA1"/>
    <w:rsid w:val="003E3C79"/>
    <w:rsid w:val="00441A3A"/>
    <w:rsid w:val="0047028D"/>
    <w:rsid w:val="00480D97"/>
    <w:rsid w:val="004A1FAF"/>
    <w:rsid w:val="004D6366"/>
    <w:rsid w:val="004D6571"/>
    <w:rsid w:val="004E22AA"/>
    <w:rsid w:val="004F1495"/>
    <w:rsid w:val="004F2269"/>
    <w:rsid w:val="004F27B8"/>
    <w:rsid w:val="00507199"/>
    <w:rsid w:val="00515A49"/>
    <w:rsid w:val="00567FB7"/>
    <w:rsid w:val="00585CFA"/>
    <w:rsid w:val="00597186"/>
    <w:rsid w:val="005D1147"/>
    <w:rsid w:val="005E570F"/>
    <w:rsid w:val="006007B8"/>
    <w:rsid w:val="00630C4C"/>
    <w:rsid w:val="00655E55"/>
    <w:rsid w:val="00657E79"/>
    <w:rsid w:val="006D4246"/>
    <w:rsid w:val="006E226A"/>
    <w:rsid w:val="006E29F4"/>
    <w:rsid w:val="0070415F"/>
    <w:rsid w:val="00714327"/>
    <w:rsid w:val="00733ABD"/>
    <w:rsid w:val="007428B3"/>
    <w:rsid w:val="007624E6"/>
    <w:rsid w:val="0079701D"/>
    <w:rsid w:val="007D0A43"/>
    <w:rsid w:val="00830F97"/>
    <w:rsid w:val="00833430"/>
    <w:rsid w:val="00841610"/>
    <w:rsid w:val="00893764"/>
    <w:rsid w:val="00910CD0"/>
    <w:rsid w:val="0096164B"/>
    <w:rsid w:val="00973D75"/>
    <w:rsid w:val="00980B8C"/>
    <w:rsid w:val="009D6793"/>
    <w:rsid w:val="009D69BA"/>
    <w:rsid w:val="009D6B2D"/>
    <w:rsid w:val="009D77A1"/>
    <w:rsid w:val="00A27EA7"/>
    <w:rsid w:val="00A32627"/>
    <w:rsid w:val="00A367E6"/>
    <w:rsid w:val="00A42355"/>
    <w:rsid w:val="00A7158B"/>
    <w:rsid w:val="00A936D1"/>
    <w:rsid w:val="00A95949"/>
    <w:rsid w:val="00AA7A5B"/>
    <w:rsid w:val="00AC24DB"/>
    <w:rsid w:val="00AE406B"/>
    <w:rsid w:val="00AE6E73"/>
    <w:rsid w:val="00AF0633"/>
    <w:rsid w:val="00B04041"/>
    <w:rsid w:val="00B20DD5"/>
    <w:rsid w:val="00B21C91"/>
    <w:rsid w:val="00B31942"/>
    <w:rsid w:val="00B41004"/>
    <w:rsid w:val="00B45DB5"/>
    <w:rsid w:val="00B7067B"/>
    <w:rsid w:val="00B7122A"/>
    <w:rsid w:val="00BA23B4"/>
    <w:rsid w:val="00BB50C0"/>
    <w:rsid w:val="00BB69DA"/>
    <w:rsid w:val="00C02651"/>
    <w:rsid w:val="00C16A55"/>
    <w:rsid w:val="00C424A0"/>
    <w:rsid w:val="00C6120A"/>
    <w:rsid w:val="00C74697"/>
    <w:rsid w:val="00C76E50"/>
    <w:rsid w:val="00C81F2A"/>
    <w:rsid w:val="00C830AC"/>
    <w:rsid w:val="00CA6092"/>
    <w:rsid w:val="00CB4044"/>
    <w:rsid w:val="00D36113"/>
    <w:rsid w:val="00D44BCE"/>
    <w:rsid w:val="00D5611C"/>
    <w:rsid w:val="00D57DBA"/>
    <w:rsid w:val="00D84601"/>
    <w:rsid w:val="00DB25B9"/>
    <w:rsid w:val="00DC0C17"/>
    <w:rsid w:val="00DE33A1"/>
    <w:rsid w:val="00DF6F7B"/>
    <w:rsid w:val="00E4191D"/>
    <w:rsid w:val="00E45284"/>
    <w:rsid w:val="00EB34EA"/>
    <w:rsid w:val="00EB7602"/>
    <w:rsid w:val="00ED5B7B"/>
    <w:rsid w:val="00EE7BEF"/>
    <w:rsid w:val="00EF534F"/>
    <w:rsid w:val="00EF6F56"/>
    <w:rsid w:val="00F12324"/>
    <w:rsid w:val="00F15C18"/>
    <w:rsid w:val="00F4077A"/>
    <w:rsid w:val="00F5016C"/>
    <w:rsid w:val="00F55C6E"/>
    <w:rsid w:val="00F87072"/>
    <w:rsid w:val="00F87F4C"/>
    <w:rsid w:val="00F92917"/>
    <w:rsid w:val="00FB4B37"/>
    <w:rsid w:val="00FB7A9B"/>
    <w:rsid w:val="00FC26C9"/>
    <w:rsid w:val="00FC3AF0"/>
    <w:rsid w:val="00FC6E69"/>
    <w:rsid w:val="00FD17A3"/>
    <w:rsid w:val="00FD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F5BB4CD-EFF7-495F-A599-4B89CD16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949"/>
    <w:pPr>
      <w:spacing w:after="0"/>
    </w:pPr>
  </w:style>
  <w:style w:type="paragraph" w:styleId="Heading1">
    <w:name w:val="heading 1"/>
    <w:basedOn w:val="Normal"/>
    <w:next w:val="Normal"/>
    <w:link w:val="Heading1Char"/>
    <w:uiPriority w:val="9"/>
    <w:qFormat/>
    <w:rsid w:val="00EB7602"/>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4246"/>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760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07199"/>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79"/>
    <w:pPr>
      <w:ind w:left="720"/>
      <w:contextualSpacing/>
    </w:pPr>
  </w:style>
  <w:style w:type="table" w:styleId="TableGrid">
    <w:name w:val="Table Grid"/>
    <w:basedOn w:val="TableNormal"/>
    <w:uiPriority w:val="59"/>
    <w:rsid w:val="0065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B7602"/>
    <w:pPr>
      <w:pBdr>
        <w:bottom w:val="single" w:sz="8" w:space="4" w:color="4F81BD" w:themeColor="accent1"/>
      </w:pBdr>
      <w:spacing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60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B76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42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76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0719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561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11C"/>
    <w:rPr>
      <w:rFonts w:ascii="Tahoma" w:hAnsi="Tahoma" w:cs="Tahoma"/>
      <w:sz w:val="16"/>
      <w:szCs w:val="16"/>
    </w:rPr>
  </w:style>
  <w:style w:type="paragraph" w:styleId="Quote">
    <w:name w:val="Quote"/>
    <w:basedOn w:val="Normal"/>
    <w:next w:val="Normal"/>
    <w:link w:val="QuoteChar"/>
    <w:uiPriority w:val="29"/>
    <w:qFormat/>
    <w:rsid w:val="00585CFA"/>
    <w:rPr>
      <w:i/>
      <w:iCs/>
      <w:color w:val="000000" w:themeColor="text1"/>
    </w:rPr>
  </w:style>
  <w:style w:type="character" w:customStyle="1" w:styleId="QuoteChar">
    <w:name w:val="Quote Char"/>
    <w:basedOn w:val="DefaultParagraphFont"/>
    <w:link w:val="Quote"/>
    <w:uiPriority w:val="29"/>
    <w:rsid w:val="00585CFA"/>
    <w:rPr>
      <w:i/>
      <w:iCs/>
      <w:color w:val="000000" w:themeColor="text1"/>
    </w:rPr>
  </w:style>
  <w:style w:type="character" w:styleId="SubtleEmphasis">
    <w:name w:val="Subtle Emphasis"/>
    <w:basedOn w:val="DefaultParagraphFont"/>
    <w:uiPriority w:val="19"/>
    <w:qFormat/>
    <w:rsid w:val="00585CFA"/>
    <w:rPr>
      <w:i/>
      <w:iCs/>
      <w:color w:val="808080" w:themeColor="text1" w:themeTint="7F"/>
    </w:rPr>
  </w:style>
  <w:style w:type="paragraph" w:styleId="Header">
    <w:name w:val="header"/>
    <w:basedOn w:val="Normal"/>
    <w:link w:val="HeaderChar"/>
    <w:uiPriority w:val="99"/>
    <w:unhideWhenUsed/>
    <w:rsid w:val="003E3C79"/>
    <w:pPr>
      <w:tabs>
        <w:tab w:val="center" w:pos="4680"/>
        <w:tab w:val="right" w:pos="9360"/>
      </w:tabs>
      <w:spacing w:line="240" w:lineRule="auto"/>
    </w:pPr>
  </w:style>
  <w:style w:type="character" w:customStyle="1" w:styleId="HeaderChar">
    <w:name w:val="Header Char"/>
    <w:basedOn w:val="DefaultParagraphFont"/>
    <w:link w:val="Header"/>
    <w:uiPriority w:val="99"/>
    <w:rsid w:val="003E3C79"/>
  </w:style>
  <w:style w:type="paragraph" w:styleId="Footer">
    <w:name w:val="footer"/>
    <w:basedOn w:val="Normal"/>
    <w:link w:val="FooterChar"/>
    <w:uiPriority w:val="99"/>
    <w:unhideWhenUsed/>
    <w:rsid w:val="003E3C79"/>
    <w:pPr>
      <w:tabs>
        <w:tab w:val="center" w:pos="4680"/>
        <w:tab w:val="right" w:pos="9360"/>
      </w:tabs>
      <w:spacing w:line="240" w:lineRule="auto"/>
    </w:pPr>
  </w:style>
  <w:style w:type="character" w:customStyle="1" w:styleId="FooterChar">
    <w:name w:val="Footer Char"/>
    <w:basedOn w:val="DefaultParagraphFont"/>
    <w:link w:val="Footer"/>
    <w:uiPriority w:val="99"/>
    <w:rsid w:val="003E3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7EFCD-96BC-4869-AA45-8ABCB8A5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4C46707B.dotm</Template>
  <TotalTime>47</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Lindsey</dc:creator>
  <cp:lastModifiedBy>Fuller, Lindsey</cp:lastModifiedBy>
  <cp:revision>35</cp:revision>
  <cp:lastPrinted>2015-03-17T17:59:00Z</cp:lastPrinted>
  <dcterms:created xsi:type="dcterms:W3CDTF">2016-02-22T19:03:00Z</dcterms:created>
  <dcterms:modified xsi:type="dcterms:W3CDTF">2016-02-23T01:13:00Z</dcterms:modified>
</cp:coreProperties>
</file>