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D7770D" w:rsidRDefault="005E08A0" w:rsidP="007428B3">
      <w:pPr>
        <w:pStyle w:val="Title"/>
      </w:pPr>
      <w:r w:rsidRPr="00D7770D">
        <w:t xml:space="preserve">Lesson </w:t>
      </w:r>
      <w:r w:rsidR="007B1339">
        <w:t>5</w:t>
      </w:r>
    </w:p>
    <w:p w:rsidR="00C81F2A" w:rsidRPr="00D7770D" w:rsidRDefault="007B1339" w:rsidP="00C81F2A">
      <w:pPr>
        <w:pStyle w:val="Heading1"/>
      </w:pPr>
      <w:r>
        <w:t>Interests and Careers</w:t>
      </w:r>
      <w:r w:rsidR="00C81F2A" w:rsidRPr="00D7770D">
        <w:br/>
      </w:r>
    </w:p>
    <w:tbl>
      <w:tblPr>
        <w:tblStyle w:val="TableGrid"/>
        <w:tblW w:w="0" w:type="auto"/>
        <w:tblLook w:val="04A0" w:firstRow="1" w:lastRow="0" w:firstColumn="1" w:lastColumn="0" w:noHBand="0" w:noVBand="1"/>
      </w:tblPr>
      <w:tblGrid>
        <w:gridCol w:w="9350"/>
      </w:tblGrid>
      <w:tr w:rsidR="00657E79" w:rsidRPr="00D7770D" w:rsidTr="00657E79">
        <w:tc>
          <w:tcPr>
            <w:tcW w:w="9576" w:type="dxa"/>
          </w:tcPr>
          <w:p w:rsidR="00657E79" w:rsidRPr="00D7770D" w:rsidRDefault="00657E79" w:rsidP="00EB7602">
            <w:pPr>
              <w:pStyle w:val="Heading2"/>
              <w:outlineLvl w:val="1"/>
            </w:pPr>
            <w:r w:rsidRPr="00D7770D">
              <w:t>Learning Goals</w:t>
            </w:r>
          </w:p>
          <w:p w:rsidR="00657E79" w:rsidRDefault="00657E79" w:rsidP="007428B3">
            <w:pPr>
              <w:pStyle w:val="ListParagraph"/>
              <w:numPr>
                <w:ilvl w:val="0"/>
                <w:numId w:val="2"/>
              </w:numPr>
              <w:spacing w:line="276" w:lineRule="auto"/>
              <w:rPr>
                <w:rFonts w:asciiTheme="majorHAnsi" w:hAnsiTheme="majorHAnsi"/>
              </w:rPr>
            </w:pPr>
            <w:r w:rsidRPr="00D7770D">
              <w:rPr>
                <w:rFonts w:asciiTheme="majorHAnsi" w:hAnsiTheme="majorHAnsi"/>
              </w:rPr>
              <w:t xml:space="preserve"> </w:t>
            </w:r>
            <w:r w:rsidR="00507199" w:rsidRPr="00D7770D">
              <w:rPr>
                <w:rFonts w:asciiTheme="majorHAnsi" w:hAnsiTheme="majorHAnsi"/>
              </w:rPr>
              <w:t xml:space="preserve">Students </w:t>
            </w:r>
            <w:r w:rsidR="007B1339">
              <w:rPr>
                <w:rFonts w:asciiTheme="majorHAnsi" w:hAnsiTheme="majorHAnsi"/>
              </w:rPr>
              <w:t>are able to identify their interests and passions.</w:t>
            </w:r>
          </w:p>
          <w:p w:rsidR="00482070" w:rsidRPr="00D7770D" w:rsidRDefault="00482070" w:rsidP="007428B3">
            <w:pPr>
              <w:pStyle w:val="ListParagraph"/>
              <w:numPr>
                <w:ilvl w:val="0"/>
                <w:numId w:val="2"/>
              </w:numPr>
              <w:spacing w:line="276" w:lineRule="auto"/>
              <w:rPr>
                <w:rFonts w:asciiTheme="majorHAnsi" w:hAnsiTheme="majorHAnsi"/>
              </w:rPr>
            </w:pPr>
            <w:r>
              <w:rPr>
                <w:rFonts w:asciiTheme="majorHAnsi" w:hAnsiTheme="majorHAnsi"/>
              </w:rPr>
              <w:t xml:space="preserve">Students will understand the significance of a college major. </w:t>
            </w:r>
          </w:p>
          <w:p w:rsidR="00507199" w:rsidRPr="00D7770D" w:rsidRDefault="00657E79" w:rsidP="00507199">
            <w:pPr>
              <w:pStyle w:val="ListParagraph"/>
              <w:numPr>
                <w:ilvl w:val="0"/>
                <w:numId w:val="2"/>
              </w:numPr>
              <w:spacing w:line="276" w:lineRule="auto"/>
              <w:rPr>
                <w:rFonts w:asciiTheme="majorHAnsi" w:hAnsiTheme="majorHAnsi"/>
              </w:rPr>
            </w:pPr>
            <w:r w:rsidRPr="00D7770D">
              <w:rPr>
                <w:rFonts w:asciiTheme="majorHAnsi" w:hAnsiTheme="majorHAnsi"/>
              </w:rPr>
              <w:t xml:space="preserve"> </w:t>
            </w:r>
            <w:r w:rsidR="00507199" w:rsidRPr="00D7770D">
              <w:rPr>
                <w:rFonts w:asciiTheme="majorHAnsi" w:hAnsiTheme="majorHAnsi"/>
              </w:rPr>
              <w:t xml:space="preserve">Students </w:t>
            </w:r>
            <w:r w:rsidR="007B1339">
              <w:rPr>
                <w:rFonts w:asciiTheme="majorHAnsi" w:hAnsiTheme="majorHAnsi"/>
              </w:rPr>
              <w:t>will understand how to apply their interests to a potential career or major.</w:t>
            </w:r>
          </w:p>
          <w:p w:rsidR="00657E79" w:rsidRPr="00482070" w:rsidRDefault="00657E79" w:rsidP="00482070">
            <w:pPr>
              <w:rPr>
                <w:rFonts w:asciiTheme="majorHAnsi" w:hAnsiTheme="majorHAnsi"/>
              </w:rPr>
            </w:pPr>
          </w:p>
        </w:tc>
      </w:tr>
    </w:tbl>
    <w:p w:rsidR="00DC0C17" w:rsidRPr="00D7770D" w:rsidRDefault="00DC0C17" w:rsidP="00DC0C17">
      <w:pPr>
        <w:pStyle w:val="Heading2"/>
        <w:rPr>
          <w:rFonts w:eastAsiaTheme="minorHAnsi" w:cstheme="minorBidi"/>
          <w:b w:val="0"/>
          <w:bCs w:val="0"/>
          <w:color w:val="auto"/>
          <w:sz w:val="22"/>
          <w:szCs w:val="22"/>
        </w:rPr>
      </w:pPr>
    </w:p>
    <w:p w:rsidR="00DC0C17" w:rsidRPr="00D7770D" w:rsidRDefault="00DC0C17" w:rsidP="00DC0C17">
      <w:pPr>
        <w:pStyle w:val="Heading2"/>
      </w:pPr>
      <w:r w:rsidRPr="00D7770D">
        <w:t>Introduction</w:t>
      </w:r>
      <w:r w:rsidR="0096164B" w:rsidRPr="00D7770D">
        <w:t xml:space="preserve"> (~</w:t>
      </w:r>
      <w:r w:rsidR="00B06018">
        <w:t>5</w:t>
      </w:r>
      <w:r w:rsidR="0096164B" w:rsidRPr="00D7770D">
        <w:t xml:space="preserve"> minutes)</w:t>
      </w:r>
    </w:p>
    <w:p w:rsidR="00A95949" w:rsidRPr="00D7770D" w:rsidRDefault="00DC0C17" w:rsidP="00DC0C17">
      <w:pPr>
        <w:pStyle w:val="ListParagraph"/>
        <w:numPr>
          <w:ilvl w:val="0"/>
          <w:numId w:val="5"/>
        </w:numPr>
        <w:rPr>
          <w:rFonts w:asciiTheme="majorHAnsi" w:hAnsiTheme="majorHAnsi"/>
          <w:b/>
        </w:rPr>
      </w:pPr>
      <w:r w:rsidRPr="00D7770D">
        <w:rPr>
          <w:rFonts w:asciiTheme="majorHAnsi" w:hAnsiTheme="majorHAnsi"/>
          <w:b/>
        </w:rPr>
        <w:t>Welcome you</w:t>
      </w:r>
      <w:r w:rsidR="00F55C6E" w:rsidRPr="00D7770D">
        <w:rPr>
          <w:rFonts w:asciiTheme="majorHAnsi" w:hAnsiTheme="majorHAnsi"/>
          <w:b/>
        </w:rPr>
        <w:t xml:space="preserve">r classroom </w:t>
      </w:r>
      <w:r w:rsidR="007E202E" w:rsidRPr="00D7770D">
        <w:rPr>
          <w:rFonts w:asciiTheme="majorHAnsi" w:hAnsiTheme="majorHAnsi"/>
          <w:b/>
        </w:rPr>
        <w:t xml:space="preserve">back </w:t>
      </w:r>
      <w:r w:rsidR="00F55C6E" w:rsidRPr="00D7770D">
        <w:rPr>
          <w:rFonts w:asciiTheme="majorHAnsi" w:hAnsiTheme="majorHAnsi"/>
          <w:b/>
        </w:rPr>
        <w:t>to Beaver Hangouts</w:t>
      </w:r>
    </w:p>
    <w:p w:rsidR="00EA7A72" w:rsidRDefault="00EA7A72" w:rsidP="00EA7A72">
      <w:pPr>
        <w:pStyle w:val="ListParagraph"/>
        <w:numPr>
          <w:ilvl w:val="1"/>
          <w:numId w:val="5"/>
        </w:numPr>
        <w:rPr>
          <w:rFonts w:asciiTheme="majorHAnsi" w:hAnsiTheme="majorHAnsi"/>
        </w:rPr>
      </w:pPr>
      <w:r>
        <w:rPr>
          <w:rFonts w:asciiTheme="majorHAnsi" w:hAnsiTheme="majorHAnsi"/>
        </w:rPr>
        <w:t xml:space="preserve">Recap how your week has been and introduce the lesson. Start the discussion by asking the students to shout out what they are interested it. </w:t>
      </w:r>
    </w:p>
    <w:p w:rsidR="00EA7A72" w:rsidRDefault="00EA7A72" w:rsidP="00EA7A72">
      <w:pPr>
        <w:pStyle w:val="ListParagraph"/>
        <w:numPr>
          <w:ilvl w:val="2"/>
          <w:numId w:val="5"/>
        </w:numPr>
        <w:rPr>
          <w:rFonts w:asciiTheme="majorHAnsi" w:hAnsiTheme="majorHAnsi"/>
        </w:rPr>
      </w:pPr>
      <w:r>
        <w:rPr>
          <w:rFonts w:asciiTheme="majorHAnsi" w:hAnsiTheme="majorHAnsi"/>
        </w:rPr>
        <w:t>Share what you are interested in. Talk about what you are studying at OSU and how you decided on that major. What potential careers can you pursue with your major?</w:t>
      </w:r>
    </w:p>
    <w:p w:rsidR="00EA7A72" w:rsidRDefault="00EA7A72" w:rsidP="00EA7A72">
      <w:pPr>
        <w:pStyle w:val="ListParagraph"/>
        <w:numPr>
          <w:ilvl w:val="2"/>
          <w:numId w:val="5"/>
        </w:numPr>
        <w:rPr>
          <w:rFonts w:asciiTheme="majorHAnsi" w:hAnsiTheme="majorHAnsi"/>
        </w:rPr>
      </w:pPr>
      <w:r>
        <w:rPr>
          <w:rFonts w:asciiTheme="majorHAnsi" w:hAnsiTheme="majorHAnsi"/>
        </w:rPr>
        <w:t>What clubs or extracurricular activities are you involved in?</w:t>
      </w:r>
    </w:p>
    <w:p w:rsidR="00EA7A72" w:rsidRDefault="00EA7A72" w:rsidP="00EA7A72">
      <w:pPr>
        <w:pStyle w:val="ListParagraph"/>
        <w:numPr>
          <w:ilvl w:val="2"/>
          <w:numId w:val="5"/>
        </w:numPr>
        <w:rPr>
          <w:rFonts w:asciiTheme="majorHAnsi" w:hAnsiTheme="majorHAnsi"/>
        </w:rPr>
      </w:pPr>
      <w:r>
        <w:rPr>
          <w:rFonts w:asciiTheme="majorHAnsi" w:hAnsiTheme="majorHAnsi"/>
        </w:rPr>
        <w:t>Ask the students if they have any questions before you begin the activity.</w:t>
      </w:r>
    </w:p>
    <w:p w:rsidR="00EA7A72" w:rsidRPr="00EA7A72" w:rsidRDefault="00EA7A72" w:rsidP="00EA7A72">
      <w:pPr>
        <w:pStyle w:val="ListParagraph"/>
        <w:ind w:left="2160"/>
        <w:rPr>
          <w:rFonts w:asciiTheme="majorHAnsi" w:hAnsiTheme="majorHAnsi"/>
        </w:rPr>
      </w:pPr>
    </w:p>
    <w:p w:rsidR="00BA23B4" w:rsidRPr="00D7770D" w:rsidRDefault="00C830AC" w:rsidP="00BA23B4">
      <w:pPr>
        <w:pStyle w:val="Heading2"/>
      </w:pPr>
      <w:r w:rsidRPr="00D7770D">
        <w:t xml:space="preserve">Activity </w:t>
      </w:r>
      <w:r w:rsidR="00017AA9" w:rsidRPr="00D7770D">
        <w:t xml:space="preserve">1 </w:t>
      </w:r>
      <w:r w:rsidR="00200951" w:rsidRPr="00D7770D">
        <w:t>(~15</w:t>
      </w:r>
      <w:r w:rsidR="00BA23B4" w:rsidRPr="00D7770D">
        <w:t xml:space="preserve"> minutes)</w:t>
      </w:r>
    </w:p>
    <w:p w:rsidR="00415BB8" w:rsidRPr="00415BB8" w:rsidRDefault="00415BB8" w:rsidP="00415BB8">
      <w:pPr>
        <w:pStyle w:val="ListParagraph"/>
        <w:numPr>
          <w:ilvl w:val="0"/>
          <w:numId w:val="3"/>
        </w:numPr>
        <w:rPr>
          <w:rFonts w:asciiTheme="majorHAnsi" w:hAnsiTheme="majorHAnsi"/>
          <w:b/>
        </w:rPr>
      </w:pPr>
      <w:r>
        <w:rPr>
          <w:rFonts w:asciiTheme="majorHAnsi" w:hAnsiTheme="majorHAnsi"/>
          <w:b/>
        </w:rPr>
        <w:t>“What interests you?” Career Interest Inventory</w:t>
      </w:r>
    </w:p>
    <w:p w:rsidR="009D6B2D" w:rsidRPr="00D7770D" w:rsidRDefault="00415BB8" w:rsidP="00200951">
      <w:pPr>
        <w:pStyle w:val="ListParagraph"/>
        <w:numPr>
          <w:ilvl w:val="1"/>
          <w:numId w:val="3"/>
        </w:numPr>
        <w:rPr>
          <w:rFonts w:asciiTheme="majorHAnsi" w:hAnsiTheme="majorHAnsi"/>
          <w:b/>
        </w:rPr>
      </w:pPr>
      <w:r>
        <w:rPr>
          <w:rFonts w:asciiTheme="majorHAnsi" w:hAnsiTheme="majorHAnsi"/>
        </w:rPr>
        <w:t xml:space="preserve">This survey will help students figure out which professions may be a good fit for them based on their interests. Each student should have his or her own quiz. Have the students complete the survey and tally their totals for each column at the bottom. For the column with the most tallies, see which letter it correlates to. Each letter corresponds to a group of occupations, listed on the back. </w:t>
      </w:r>
    </w:p>
    <w:p w:rsidR="00200951" w:rsidRPr="00415BB8" w:rsidRDefault="00415BB8" w:rsidP="00415BB8">
      <w:pPr>
        <w:pStyle w:val="ListParagraph"/>
        <w:numPr>
          <w:ilvl w:val="1"/>
          <w:numId w:val="3"/>
        </w:numPr>
        <w:rPr>
          <w:rFonts w:asciiTheme="majorHAnsi" w:hAnsiTheme="majorHAnsi"/>
          <w:b/>
        </w:rPr>
      </w:pPr>
      <w:r>
        <w:rPr>
          <w:rFonts w:asciiTheme="majorHAnsi" w:hAnsiTheme="majorHAnsi"/>
        </w:rPr>
        <w:t>Ask the students to share their results. One method is to ask for a show of hands to see how many students had [insert occupation group] as their highest score. Share your results as</w:t>
      </w:r>
      <w:r w:rsidR="00200951" w:rsidRPr="00D7770D">
        <w:rPr>
          <w:rFonts w:asciiTheme="majorHAnsi" w:hAnsiTheme="majorHAnsi"/>
        </w:rPr>
        <w:t xml:space="preserve"> </w:t>
      </w:r>
      <w:r>
        <w:rPr>
          <w:rFonts w:asciiTheme="majorHAnsi" w:hAnsiTheme="majorHAnsi"/>
        </w:rPr>
        <w:t>well.</w:t>
      </w:r>
    </w:p>
    <w:p w:rsidR="00017AA9" w:rsidRPr="00D7770D" w:rsidRDefault="00017AA9" w:rsidP="00456D9C">
      <w:pPr>
        <w:pStyle w:val="ListParagraph"/>
        <w:ind w:left="2160"/>
        <w:rPr>
          <w:rFonts w:asciiTheme="majorHAnsi" w:hAnsiTheme="majorHAnsi"/>
        </w:rPr>
      </w:pPr>
    </w:p>
    <w:p w:rsidR="00B41004" w:rsidRPr="00D7770D" w:rsidRDefault="00017AA9" w:rsidP="00B41004">
      <w:pPr>
        <w:pStyle w:val="Heading2"/>
      </w:pPr>
      <w:r w:rsidRPr="00D7770D">
        <w:t>Activity 2</w:t>
      </w:r>
      <w:r w:rsidR="00EA7A72">
        <w:t xml:space="preserve"> (~1</w:t>
      </w:r>
      <w:r w:rsidR="00D232D4">
        <w:t>5</w:t>
      </w:r>
      <w:bookmarkStart w:id="0" w:name="_GoBack"/>
      <w:bookmarkEnd w:id="0"/>
      <w:r w:rsidR="009D6B2D" w:rsidRPr="00D7770D">
        <w:t xml:space="preserve"> minutes)</w:t>
      </w:r>
    </w:p>
    <w:p w:rsidR="00456D9C" w:rsidRPr="00D7770D" w:rsidRDefault="00482070" w:rsidP="00C830AC">
      <w:pPr>
        <w:pStyle w:val="ListParagraph"/>
        <w:numPr>
          <w:ilvl w:val="0"/>
          <w:numId w:val="3"/>
        </w:numPr>
        <w:rPr>
          <w:rFonts w:asciiTheme="majorHAnsi" w:hAnsiTheme="majorHAnsi"/>
          <w:b/>
        </w:rPr>
      </w:pPr>
      <w:r>
        <w:rPr>
          <w:rFonts w:asciiTheme="majorHAnsi" w:hAnsiTheme="majorHAnsi"/>
          <w:b/>
        </w:rPr>
        <w:t xml:space="preserve">Exploring Your Interests at OSU </w:t>
      </w:r>
    </w:p>
    <w:p w:rsidR="00482070" w:rsidRPr="00482070" w:rsidRDefault="00482070" w:rsidP="00456D9C">
      <w:pPr>
        <w:pStyle w:val="ListParagraph"/>
        <w:numPr>
          <w:ilvl w:val="1"/>
          <w:numId w:val="3"/>
        </w:numPr>
        <w:rPr>
          <w:rFonts w:asciiTheme="majorHAnsi" w:hAnsiTheme="majorHAnsi"/>
          <w:b/>
        </w:rPr>
      </w:pPr>
      <w:r>
        <w:rPr>
          <w:rFonts w:asciiTheme="majorHAnsi" w:hAnsiTheme="majorHAnsi"/>
        </w:rPr>
        <w:t xml:space="preserve">Ask the students what they know about college majors. </w:t>
      </w:r>
    </w:p>
    <w:p w:rsidR="00482070" w:rsidRPr="00482070" w:rsidRDefault="00482070" w:rsidP="00482070">
      <w:pPr>
        <w:pStyle w:val="ListParagraph"/>
        <w:numPr>
          <w:ilvl w:val="2"/>
          <w:numId w:val="3"/>
        </w:numPr>
        <w:rPr>
          <w:rFonts w:asciiTheme="majorHAnsi" w:hAnsiTheme="majorHAnsi"/>
          <w:b/>
        </w:rPr>
      </w:pPr>
      <w:r>
        <w:rPr>
          <w:rFonts w:asciiTheme="majorHAnsi" w:hAnsiTheme="majorHAnsi"/>
        </w:rPr>
        <w:t>What is a major in college?</w:t>
      </w:r>
    </w:p>
    <w:p w:rsidR="00482070" w:rsidRPr="00482070" w:rsidRDefault="00482070" w:rsidP="00482070">
      <w:pPr>
        <w:pStyle w:val="ListParagraph"/>
        <w:numPr>
          <w:ilvl w:val="2"/>
          <w:numId w:val="3"/>
        </w:numPr>
        <w:rPr>
          <w:rFonts w:asciiTheme="majorHAnsi" w:hAnsiTheme="majorHAnsi"/>
          <w:b/>
        </w:rPr>
      </w:pPr>
      <w:r>
        <w:rPr>
          <w:rFonts w:asciiTheme="majorHAnsi" w:hAnsiTheme="majorHAnsi"/>
        </w:rPr>
        <w:t>Why is choosing a major important?</w:t>
      </w:r>
    </w:p>
    <w:p w:rsidR="00482070" w:rsidRPr="00482070" w:rsidRDefault="00482070" w:rsidP="00482070">
      <w:pPr>
        <w:pStyle w:val="ListParagraph"/>
        <w:numPr>
          <w:ilvl w:val="2"/>
          <w:numId w:val="3"/>
        </w:numPr>
        <w:rPr>
          <w:rFonts w:asciiTheme="majorHAnsi" w:hAnsiTheme="majorHAnsi"/>
          <w:b/>
        </w:rPr>
      </w:pPr>
      <w:r>
        <w:rPr>
          <w:rFonts w:asciiTheme="majorHAnsi" w:hAnsiTheme="majorHAnsi"/>
        </w:rPr>
        <w:t xml:space="preserve">How do you choose a major? </w:t>
      </w:r>
    </w:p>
    <w:p w:rsidR="00D57DBA" w:rsidRPr="00EA7A72" w:rsidRDefault="00482070" w:rsidP="00456D9C">
      <w:pPr>
        <w:pStyle w:val="ListParagraph"/>
        <w:numPr>
          <w:ilvl w:val="1"/>
          <w:numId w:val="3"/>
        </w:numPr>
        <w:rPr>
          <w:rFonts w:asciiTheme="majorHAnsi" w:hAnsiTheme="majorHAnsi"/>
          <w:b/>
        </w:rPr>
      </w:pPr>
      <w:r>
        <w:rPr>
          <w:rFonts w:asciiTheme="majorHAnsi" w:hAnsiTheme="majorHAnsi"/>
        </w:rPr>
        <w:t xml:space="preserve">Have the students get out the “Exploring Your Interests at Oregon State University” sheet, and look at some of the majors OSU has for each letter. Explain that these are only a few of the many majors that are available at OSU. This activity emphasizes choosing a major based on a student’s interest. </w:t>
      </w:r>
    </w:p>
    <w:p w:rsidR="00EA7A72" w:rsidRPr="00D7770D" w:rsidRDefault="00EA7A72" w:rsidP="00456D9C">
      <w:pPr>
        <w:pStyle w:val="ListParagraph"/>
        <w:numPr>
          <w:ilvl w:val="1"/>
          <w:numId w:val="3"/>
        </w:numPr>
        <w:rPr>
          <w:rFonts w:asciiTheme="majorHAnsi" w:hAnsiTheme="majorHAnsi"/>
          <w:b/>
        </w:rPr>
      </w:pPr>
      <w:r>
        <w:rPr>
          <w:rFonts w:asciiTheme="majorHAnsi" w:hAnsiTheme="majorHAnsi"/>
        </w:rPr>
        <w:lastRenderedPageBreak/>
        <w:t xml:space="preserve">The sheet also lists several clubs available at OSU. Give the students a few minutes to look over the list and discuss it with their peers. Then ask students to share which clubs and majors they are interested in. Students may have questions about specific items listed on the handout. Be prepared to answer their questions! </w:t>
      </w:r>
    </w:p>
    <w:p w:rsidR="00456D9C" w:rsidRPr="00456D9C" w:rsidRDefault="00456D9C" w:rsidP="00456D9C">
      <w:pPr>
        <w:pStyle w:val="ListParagraph"/>
        <w:ind w:left="1440"/>
        <w:rPr>
          <w:rFonts w:asciiTheme="majorHAnsi" w:hAnsiTheme="majorHAnsi"/>
          <w:b/>
        </w:rPr>
      </w:pPr>
    </w:p>
    <w:p w:rsidR="00B41004" w:rsidRPr="00B41004" w:rsidRDefault="00C6120A" w:rsidP="00B41004">
      <w:pPr>
        <w:pStyle w:val="Heading2"/>
      </w:pPr>
      <w:r w:rsidRPr="00007827">
        <w:t>Closing/Assignment</w:t>
      </w:r>
      <w:r w:rsidR="00BA23B4" w:rsidRPr="00007827">
        <w:t xml:space="preserve"> </w:t>
      </w:r>
      <w:r w:rsidR="0096164B" w:rsidRPr="000078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C830AC" w:rsidRPr="000402F2" w:rsidRDefault="007D0A43" w:rsidP="000402F2">
      <w:pPr>
        <w:pStyle w:val="ListParagraph"/>
        <w:numPr>
          <w:ilvl w:val="1"/>
          <w:numId w:val="3"/>
        </w:numPr>
        <w:rPr>
          <w:rFonts w:asciiTheme="majorHAnsi" w:hAnsiTheme="majorHAnsi"/>
        </w:rPr>
      </w:pPr>
      <w:r>
        <w:rPr>
          <w:rFonts w:asciiTheme="majorHAnsi" w:hAnsiTheme="majorHAnsi"/>
        </w:rPr>
        <w:t>Leave som</w:t>
      </w:r>
      <w:r w:rsidR="002C54D1">
        <w:rPr>
          <w:rFonts w:asciiTheme="majorHAnsi" w:hAnsiTheme="majorHAnsi"/>
        </w:rPr>
        <w:t xml:space="preserve">e time for students to ask you </w:t>
      </w:r>
      <w:r>
        <w:rPr>
          <w:rFonts w:asciiTheme="majorHAnsi" w:hAnsiTheme="majorHAnsi"/>
        </w:rPr>
        <w:t>questions</w:t>
      </w:r>
      <w:r w:rsidR="002C035D" w:rsidRPr="000402F2">
        <w:rPr>
          <w:rStyle w:val="SubtleEmphasis"/>
          <w:rFonts w:asciiTheme="majorHAnsi" w:hAnsiTheme="majorHAnsi"/>
        </w:rPr>
        <w:t xml:space="preserve"> </w:t>
      </w:r>
    </w:p>
    <w:sectPr w:rsidR="00C830AC" w:rsidRPr="000402F2" w:rsidSect="00130D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DE" w:rsidRDefault="002310DE" w:rsidP="003E3C79">
      <w:pPr>
        <w:spacing w:line="240" w:lineRule="auto"/>
      </w:pPr>
      <w:r>
        <w:separator/>
      </w:r>
    </w:p>
  </w:endnote>
  <w:endnote w:type="continuationSeparator" w:id="0">
    <w:p w:rsidR="002310DE" w:rsidRDefault="002310DE"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12DD96F5" wp14:editId="59F4FB10">
          <wp:simplePos x="0" y="0"/>
          <wp:positionH relativeFrom="column">
            <wp:posOffset>4458335</wp:posOffset>
          </wp:positionH>
          <wp:positionV relativeFrom="paragraph">
            <wp:posOffset>-80010</wp:posOffset>
          </wp:positionV>
          <wp:extent cx="1468755" cy="443865"/>
          <wp:effectExtent l="0" t="0" r="0" b="0"/>
          <wp:wrapSquare wrapText="bothSides"/>
          <wp:docPr id="4" name="Picture 4"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26506849" wp14:editId="75BD7954">
          <wp:simplePos x="0" y="0"/>
          <wp:positionH relativeFrom="column">
            <wp:posOffset>3773170</wp:posOffset>
          </wp:positionH>
          <wp:positionV relativeFrom="paragraph">
            <wp:posOffset>-79375</wp:posOffset>
          </wp:positionV>
          <wp:extent cx="484505" cy="484505"/>
          <wp:effectExtent l="0" t="0" r="0" b="0"/>
          <wp:wrapSquare wrapText="bothSides"/>
          <wp:docPr id="7" name="Picture 7"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00E4904B" wp14:editId="5B803BA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9B68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150672" w:rsidP="00B41004">
    <w:pPr>
      <w:pStyle w:val="Footer"/>
      <w:rPr>
        <w:rFonts w:ascii="Times New Roman" w:hAnsi="Times New Roman" w:cs="Times New Roman"/>
        <w:sz w:val="14"/>
      </w:rPr>
    </w:pPr>
    <w:r w:rsidRPr="00F55C6E">
      <w:rPr>
        <w:rFonts w:asciiTheme="majorHAnsi" w:hAnsiTheme="majorHAnsi"/>
        <w:sz w:val="14"/>
      </w:rPr>
      <w:t xml:space="preserve">106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w:t>
    </w:r>
    <w:proofErr w:type="spellStart"/>
    <w:r w:rsidR="00150672"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DE" w:rsidRDefault="002310DE" w:rsidP="003E3C79">
      <w:pPr>
        <w:spacing w:line="240" w:lineRule="auto"/>
      </w:pPr>
      <w:r>
        <w:separator/>
      </w:r>
    </w:p>
  </w:footnote>
  <w:footnote w:type="continuationSeparator" w:id="0">
    <w:p w:rsidR="002310DE" w:rsidRDefault="002310DE"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B8"/>
    <w:rsid w:val="00007827"/>
    <w:rsid w:val="00017AA9"/>
    <w:rsid w:val="000402F2"/>
    <w:rsid w:val="0007797B"/>
    <w:rsid w:val="00130D24"/>
    <w:rsid w:val="00147158"/>
    <w:rsid w:val="00150672"/>
    <w:rsid w:val="00150FA4"/>
    <w:rsid w:val="00200951"/>
    <w:rsid w:val="00202CE0"/>
    <w:rsid w:val="002310DE"/>
    <w:rsid w:val="00241DF7"/>
    <w:rsid w:val="00266DC9"/>
    <w:rsid w:val="00267517"/>
    <w:rsid w:val="00286EB1"/>
    <w:rsid w:val="002A1A99"/>
    <w:rsid w:val="002C035D"/>
    <w:rsid w:val="002C54D1"/>
    <w:rsid w:val="002C6959"/>
    <w:rsid w:val="002D2733"/>
    <w:rsid w:val="002F3DE5"/>
    <w:rsid w:val="00340104"/>
    <w:rsid w:val="003D5EA1"/>
    <w:rsid w:val="003E3C79"/>
    <w:rsid w:val="00415BB8"/>
    <w:rsid w:val="00441A3A"/>
    <w:rsid w:val="00456D9C"/>
    <w:rsid w:val="0047028D"/>
    <w:rsid w:val="00480D97"/>
    <w:rsid w:val="00482070"/>
    <w:rsid w:val="00495FFF"/>
    <w:rsid w:val="004A1FAF"/>
    <w:rsid w:val="004D6571"/>
    <w:rsid w:val="004E22AA"/>
    <w:rsid w:val="004F2269"/>
    <w:rsid w:val="004F27B8"/>
    <w:rsid w:val="00507199"/>
    <w:rsid w:val="00515A49"/>
    <w:rsid w:val="00552D8E"/>
    <w:rsid w:val="00585CFA"/>
    <w:rsid w:val="00595168"/>
    <w:rsid w:val="00597186"/>
    <w:rsid w:val="005D1147"/>
    <w:rsid w:val="005E08A0"/>
    <w:rsid w:val="006007B8"/>
    <w:rsid w:val="00657E79"/>
    <w:rsid w:val="006D4246"/>
    <w:rsid w:val="006E226A"/>
    <w:rsid w:val="006E25F4"/>
    <w:rsid w:val="0070415F"/>
    <w:rsid w:val="00714327"/>
    <w:rsid w:val="00733ABD"/>
    <w:rsid w:val="007428B3"/>
    <w:rsid w:val="007B1339"/>
    <w:rsid w:val="007D0A43"/>
    <w:rsid w:val="007E202E"/>
    <w:rsid w:val="00830F97"/>
    <w:rsid w:val="00833430"/>
    <w:rsid w:val="008D55AC"/>
    <w:rsid w:val="0096164B"/>
    <w:rsid w:val="00962525"/>
    <w:rsid w:val="00973D75"/>
    <w:rsid w:val="00980B8C"/>
    <w:rsid w:val="009D6B2D"/>
    <w:rsid w:val="00A367E6"/>
    <w:rsid w:val="00A42355"/>
    <w:rsid w:val="00A95949"/>
    <w:rsid w:val="00AA7A5B"/>
    <w:rsid w:val="00AC24DB"/>
    <w:rsid w:val="00AE406B"/>
    <w:rsid w:val="00AE684E"/>
    <w:rsid w:val="00AF0633"/>
    <w:rsid w:val="00B06018"/>
    <w:rsid w:val="00B31942"/>
    <w:rsid w:val="00B41004"/>
    <w:rsid w:val="00B45DB5"/>
    <w:rsid w:val="00B7067B"/>
    <w:rsid w:val="00B7122A"/>
    <w:rsid w:val="00BA23B4"/>
    <w:rsid w:val="00BB50C0"/>
    <w:rsid w:val="00C424A0"/>
    <w:rsid w:val="00C6120A"/>
    <w:rsid w:val="00C70EF5"/>
    <w:rsid w:val="00C74697"/>
    <w:rsid w:val="00C76E50"/>
    <w:rsid w:val="00C81F2A"/>
    <w:rsid w:val="00C830AC"/>
    <w:rsid w:val="00C93E69"/>
    <w:rsid w:val="00CA6092"/>
    <w:rsid w:val="00CB4044"/>
    <w:rsid w:val="00CF3274"/>
    <w:rsid w:val="00D232D4"/>
    <w:rsid w:val="00D44BCE"/>
    <w:rsid w:val="00D5611C"/>
    <w:rsid w:val="00D57DBA"/>
    <w:rsid w:val="00D7770D"/>
    <w:rsid w:val="00D84601"/>
    <w:rsid w:val="00DB25B9"/>
    <w:rsid w:val="00DC0C17"/>
    <w:rsid w:val="00DE33A1"/>
    <w:rsid w:val="00DF6F7B"/>
    <w:rsid w:val="00E1376F"/>
    <w:rsid w:val="00E45284"/>
    <w:rsid w:val="00E56684"/>
    <w:rsid w:val="00EA7A72"/>
    <w:rsid w:val="00EB7602"/>
    <w:rsid w:val="00ED2F29"/>
    <w:rsid w:val="00ED5B7B"/>
    <w:rsid w:val="00EF6F56"/>
    <w:rsid w:val="00F12324"/>
    <w:rsid w:val="00F2757B"/>
    <w:rsid w:val="00F4077A"/>
    <w:rsid w:val="00F5016C"/>
    <w:rsid w:val="00F55C6E"/>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7ADDD1-8ACD-4BC7-AF25-9139CDE7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B2E9-FAF7-469A-AE0E-025004BE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118EF812.dotm</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Geracitano, Jenna</dc:creator>
  <cp:lastModifiedBy>Fuller, Lindsey</cp:lastModifiedBy>
  <cp:revision>2</cp:revision>
  <cp:lastPrinted>2015-03-17T18:32:00Z</cp:lastPrinted>
  <dcterms:created xsi:type="dcterms:W3CDTF">2016-02-25T17:14:00Z</dcterms:created>
  <dcterms:modified xsi:type="dcterms:W3CDTF">2016-02-25T17:14:00Z</dcterms:modified>
</cp:coreProperties>
</file>