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19523" w14:textId="151ECB3F" w:rsidR="007428B3" w:rsidRPr="00007827" w:rsidRDefault="007B5DC1" w:rsidP="007428B3">
      <w:pPr>
        <w:pStyle w:val="Title"/>
      </w:pPr>
      <w:r>
        <w:t>Lesson 9</w:t>
      </w:r>
    </w:p>
    <w:p w14:paraId="5AC34EFB" w14:textId="20548E1F" w:rsidR="00C81F2A" w:rsidRPr="007433DE" w:rsidRDefault="00DE6E74" w:rsidP="00C81F2A">
      <w:pPr>
        <w:pStyle w:val="Heading1"/>
      </w:pPr>
      <w:r w:rsidRPr="00DE6E74">
        <w:rPr>
          <w:color w:val="1F497D" w:themeColor="text2"/>
        </w:rPr>
        <w:t>College of Best Fit</w:t>
      </w:r>
      <w:r w:rsidR="00DD2A5F" w:rsidRPr="00DE6E74">
        <w:rPr>
          <w:color w:val="1F497D" w:themeColor="text2"/>
        </w:rPr>
        <w:t>:</w:t>
      </w:r>
      <w:r w:rsidR="006912A1" w:rsidRPr="00DE6E74">
        <w:rPr>
          <w:color w:val="1F497D" w:themeColor="text2"/>
        </w:rPr>
        <w:t xml:space="preserve"> </w:t>
      </w:r>
      <w:r w:rsidR="00833430" w:rsidRPr="00DE6E74">
        <w:rPr>
          <w:i/>
          <w:color w:val="1F497D" w:themeColor="text2"/>
        </w:rPr>
        <w:t>Coach</w:t>
      </w:r>
      <w:r w:rsidR="00833430" w:rsidRPr="007433DE">
        <w:rPr>
          <w:i/>
        </w:rPr>
        <w:t xml:space="preserve"> Guide</w:t>
      </w:r>
      <w:r w:rsidR="00C81F2A" w:rsidRPr="007433DE">
        <w:br/>
      </w:r>
    </w:p>
    <w:tbl>
      <w:tblPr>
        <w:tblStyle w:val="TableGrid"/>
        <w:tblW w:w="0" w:type="auto"/>
        <w:tblLook w:val="04A0" w:firstRow="1" w:lastRow="0" w:firstColumn="1" w:lastColumn="0" w:noHBand="0" w:noVBand="1"/>
      </w:tblPr>
      <w:tblGrid>
        <w:gridCol w:w="9576"/>
      </w:tblGrid>
      <w:tr w:rsidR="00657E79" w:rsidRPr="007433DE" w14:paraId="511F44B5" w14:textId="77777777" w:rsidTr="00657E79">
        <w:tc>
          <w:tcPr>
            <w:tcW w:w="9576" w:type="dxa"/>
          </w:tcPr>
          <w:p w14:paraId="11B9E946" w14:textId="77777777" w:rsidR="00657E79" w:rsidRPr="007433DE" w:rsidRDefault="00657E79" w:rsidP="00EB7602">
            <w:pPr>
              <w:pStyle w:val="Heading2"/>
              <w:outlineLvl w:val="1"/>
            </w:pPr>
            <w:r w:rsidRPr="007433DE">
              <w:t>Learning Goals</w:t>
            </w:r>
          </w:p>
          <w:p w14:paraId="2436E019" w14:textId="301E5441" w:rsidR="00657E79" w:rsidRPr="007433DE" w:rsidRDefault="00657E79" w:rsidP="007428B3">
            <w:pPr>
              <w:pStyle w:val="ListParagraph"/>
              <w:numPr>
                <w:ilvl w:val="0"/>
                <w:numId w:val="2"/>
              </w:numPr>
              <w:spacing w:line="276" w:lineRule="auto"/>
              <w:rPr>
                <w:rFonts w:asciiTheme="majorHAnsi" w:hAnsiTheme="majorHAnsi"/>
              </w:rPr>
            </w:pPr>
            <w:r w:rsidRPr="007433DE">
              <w:rPr>
                <w:rFonts w:asciiTheme="majorHAnsi" w:hAnsiTheme="majorHAnsi"/>
              </w:rPr>
              <w:t xml:space="preserve"> </w:t>
            </w:r>
            <w:r w:rsidR="008A120F">
              <w:rPr>
                <w:rFonts w:asciiTheme="majorHAnsi" w:hAnsiTheme="majorHAnsi"/>
              </w:rPr>
              <w:t>Students will understand qualities looked for in college applicants.</w:t>
            </w:r>
          </w:p>
          <w:p w14:paraId="683FE55D" w14:textId="0BD12438" w:rsidR="00507199" w:rsidRPr="007433DE" w:rsidRDefault="00657E79" w:rsidP="00507199">
            <w:pPr>
              <w:pStyle w:val="ListParagraph"/>
              <w:numPr>
                <w:ilvl w:val="0"/>
                <w:numId w:val="2"/>
              </w:numPr>
              <w:spacing w:line="276" w:lineRule="auto"/>
              <w:rPr>
                <w:rFonts w:asciiTheme="majorHAnsi" w:hAnsiTheme="majorHAnsi"/>
              </w:rPr>
            </w:pPr>
            <w:r w:rsidRPr="007433DE">
              <w:rPr>
                <w:rFonts w:asciiTheme="majorHAnsi" w:hAnsiTheme="majorHAnsi"/>
              </w:rPr>
              <w:t xml:space="preserve"> </w:t>
            </w:r>
            <w:r w:rsidR="008A120F">
              <w:rPr>
                <w:rFonts w:asciiTheme="majorHAnsi" w:hAnsiTheme="majorHAnsi"/>
              </w:rPr>
              <w:t>Students will understand different types of postsecondary education institutions and what each offers</w:t>
            </w:r>
          </w:p>
          <w:p w14:paraId="764F0928" w14:textId="1469A6AB" w:rsidR="00657E79" w:rsidRPr="007433DE" w:rsidRDefault="00657E79" w:rsidP="00DD2A5F">
            <w:pPr>
              <w:pStyle w:val="ListParagraph"/>
              <w:numPr>
                <w:ilvl w:val="0"/>
                <w:numId w:val="2"/>
              </w:numPr>
              <w:spacing w:line="276" w:lineRule="auto"/>
              <w:rPr>
                <w:rFonts w:asciiTheme="majorHAnsi" w:hAnsiTheme="majorHAnsi"/>
              </w:rPr>
            </w:pPr>
            <w:r w:rsidRPr="007433DE">
              <w:rPr>
                <w:rFonts w:asciiTheme="majorHAnsi" w:hAnsiTheme="majorHAnsi"/>
              </w:rPr>
              <w:t xml:space="preserve"> </w:t>
            </w:r>
            <w:r w:rsidR="00ED2F29" w:rsidRPr="007433DE">
              <w:rPr>
                <w:rFonts w:asciiTheme="majorHAnsi" w:hAnsiTheme="majorHAnsi"/>
              </w:rPr>
              <w:t xml:space="preserve"> </w:t>
            </w:r>
            <w:r w:rsidR="008A120F">
              <w:rPr>
                <w:rFonts w:asciiTheme="majorHAnsi" w:hAnsiTheme="majorHAnsi"/>
              </w:rPr>
              <w:t>Students will have the ability to match interests to postsecondary institution types</w:t>
            </w:r>
          </w:p>
        </w:tc>
      </w:tr>
    </w:tbl>
    <w:p w14:paraId="379BB34A" w14:textId="77777777" w:rsidR="00DC0C17" w:rsidRPr="007433DE" w:rsidRDefault="00DC0C17" w:rsidP="00DC0C17">
      <w:pPr>
        <w:pStyle w:val="Heading2"/>
        <w:rPr>
          <w:rFonts w:eastAsiaTheme="minorHAnsi" w:cstheme="minorBidi"/>
          <w:b w:val="0"/>
          <w:bCs w:val="0"/>
          <w:color w:val="auto"/>
          <w:sz w:val="22"/>
          <w:szCs w:val="22"/>
        </w:rPr>
      </w:pPr>
    </w:p>
    <w:p w14:paraId="6B39E80F" w14:textId="77777777" w:rsidR="00DC0C17" w:rsidRPr="007433DE" w:rsidRDefault="00DC0C17" w:rsidP="00DC0C17">
      <w:pPr>
        <w:pStyle w:val="Heading2"/>
      </w:pPr>
      <w:r w:rsidRPr="007433DE">
        <w:t>Introduction</w:t>
      </w:r>
      <w:r w:rsidR="0096164B" w:rsidRPr="007433DE">
        <w:t xml:space="preserve"> (~5 minutes)</w:t>
      </w:r>
    </w:p>
    <w:p w14:paraId="278880E9" w14:textId="77777777" w:rsidR="007433DE" w:rsidRPr="007433DE" w:rsidRDefault="00DC0C17" w:rsidP="007433DE">
      <w:pPr>
        <w:pStyle w:val="ListParagraph"/>
        <w:numPr>
          <w:ilvl w:val="0"/>
          <w:numId w:val="5"/>
        </w:numPr>
        <w:rPr>
          <w:rFonts w:asciiTheme="majorHAnsi" w:hAnsiTheme="majorHAnsi"/>
          <w:b/>
        </w:rPr>
      </w:pPr>
      <w:r w:rsidRPr="007433DE">
        <w:rPr>
          <w:rFonts w:asciiTheme="majorHAnsi" w:hAnsiTheme="majorHAnsi"/>
          <w:b/>
        </w:rPr>
        <w:t>Welcome you</w:t>
      </w:r>
      <w:r w:rsidR="00F55C6E" w:rsidRPr="007433DE">
        <w:rPr>
          <w:rFonts w:asciiTheme="majorHAnsi" w:hAnsiTheme="majorHAnsi"/>
          <w:b/>
        </w:rPr>
        <w:t>r classroom to Beaver Hangouts</w:t>
      </w:r>
    </w:p>
    <w:p w14:paraId="3AC62F0E" w14:textId="2F61371A" w:rsidR="00DC0C17" w:rsidRDefault="00DD2A5F" w:rsidP="00B867C4">
      <w:pPr>
        <w:pStyle w:val="ListParagraph"/>
        <w:numPr>
          <w:ilvl w:val="1"/>
          <w:numId w:val="5"/>
        </w:numPr>
        <w:rPr>
          <w:rFonts w:asciiTheme="majorHAnsi" w:hAnsiTheme="majorHAnsi"/>
        </w:rPr>
      </w:pPr>
      <w:r>
        <w:rPr>
          <w:rFonts w:asciiTheme="majorHAnsi" w:hAnsiTheme="majorHAnsi"/>
        </w:rPr>
        <w:t>Recap your week as a college student</w:t>
      </w:r>
      <w:r w:rsidR="00CB353F">
        <w:rPr>
          <w:rFonts w:asciiTheme="majorHAnsi" w:hAnsiTheme="majorHAnsi"/>
        </w:rPr>
        <w:t>. Spend a few minutes talking about the college application process. Think about the following:</w:t>
      </w:r>
    </w:p>
    <w:p w14:paraId="6D92AF6F" w14:textId="6C2BEE92" w:rsidR="00CB353F" w:rsidRDefault="00CB353F" w:rsidP="00CB353F">
      <w:pPr>
        <w:pStyle w:val="ListParagraph"/>
        <w:numPr>
          <w:ilvl w:val="2"/>
          <w:numId w:val="5"/>
        </w:numPr>
        <w:rPr>
          <w:rFonts w:asciiTheme="majorHAnsi" w:hAnsiTheme="majorHAnsi"/>
        </w:rPr>
      </w:pPr>
      <w:r>
        <w:rPr>
          <w:rFonts w:asciiTheme="majorHAnsi" w:hAnsiTheme="majorHAnsi"/>
        </w:rPr>
        <w:t>What was the process like for you?</w:t>
      </w:r>
    </w:p>
    <w:p w14:paraId="3F8BAB00" w14:textId="6C6C537E" w:rsidR="00CB353F" w:rsidRDefault="00CB353F" w:rsidP="00CB353F">
      <w:pPr>
        <w:pStyle w:val="ListParagraph"/>
        <w:numPr>
          <w:ilvl w:val="2"/>
          <w:numId w:val="5"/>
        </w:numPr>
        <w:rPr>
          <w:rFonts w:asciiTheme="majorHAnsi" w:hAnsiTheme="majorHAnsi"/>
        </w:rPr>
      </w:pPr>
      <w:r>
        <w:rPr>
          <w:rFonts w:asciiTheme="majorHAnsi" w:hAnsiTheme="majorHAnsi"/>
        </w:rPr>
        <w:t>What was the most difficult part of applying to college?</w:t>
      </w:r>
    </w:p>
    <w:p w14:paraId="3DD257A7" w14:textId="49797FDA" w:rsidR="00EE38C9" w:rsidRPr="007433DE" w:rsidRDefault="00EE38C9" w:rsidP="00CB353F">
      <w:pPr>
        <w:pStyle w:val="ListParagraph"/>
        <w:numPr>
          <w:ilvl w:val="2"/>
          <w:numId w:val="5"/>
        </w:numPr>
        <w:rPr>
          <w:rFonts w:asciiTheme="majorHAnsi" w:hAnsiTheme="majorHAnsi"/>
        </w:rPr>
      </w:pPr>
      <w:r>
        <w:rPr>
          <w:rFonts w:asciiTheme="majorHAnsi" w:hAnsiTheme="majorHAnsi"/>
        </w:rPr>
        <w:t>How did you decide which schools to apply to?</w:t>
      </w:r>
    </w:p>
    <w:p w14:paraId="6007FFB4" w14:textId="77777777" w:rsidR="00B45DB5" w:rsidRPr="007433DE" w:rsidRDefault="00B45DB5" w:rsidP="00B45DB5">
      <w:pPr>
        <w:rPr>
          <w:rFonts w:asciiTheme="majorHAnsi" w:hAnsiTheme="majorHAnsi"/>
        </w:rPr>
      </w:pPr>
    </w:p>
    <w:p w14:paraId="2DE99181" w14:textId="39A4F86F" w:rsidR="00DC0C17" w:rsidRPr="007433DE" w:rsidRDefault="00C6120A" w:rsidP="00DC0C17">
      <w:pPr>
        <w:pStyle w:val="Heading2"/>
      </w:pPr>
      <w:r w:rsidRPr="007433DE">
        <w:t>Think, Pair, Share!</w:t>
      </w:r>
      <w:r w:rsidR="0096164B" w:rsidRPr="007433DE">
        <w:t xml:space="preserve"> (~</w:t>
      </w:r>
      <w:r w:rsidR="008E3B77">
        <w:t>10</w:t>
      </w:r>
      <w:r w:rsidR="0096164B" w:rsidRPr="007433DE">
        <w:t xml:space="preserve"> minutes)</w:t>
      </w:r>
    </w:p>
    <w:p w14:paraId="747FD807" w14:textId="77777777" w:rsidR="00507199" w:rsidRPr="008E3B77" w:rsidRDefault="00ED2F29" w:rsidP="00507199">
      <w:pPr>
        <w:pStyle w:val="ListParagraph"/>
        <w:numPr>
          <w:ilvl w:val="0"/>
          <w:numId w:val="3"/>
        </w:numPr>
        <w:rPr>
          <w:rFonts w:asciiTheme="majorHAnsi" w:hAnsiTheme="majorHAnsi"/>
          <w:b/>
        </w:rPr>
      </w:pPr>
      <w:r w:rsidRPr="008E3B77">
        <w:rPr>
          <w:rFonts w:asciiTheme="majorHAnsi" w:hAnsiTheme="majorHAnsi"/>
          <w:b/>
        </w:rPr>
        <w:t xml:space="preserve">What do colleges look for? </w:t>
      </w:r>
    </w:p>
    <w:p w14:paraId="750DECED" w14:textId="2440CAB2" w:rsidR="00795EE3" w:rsidRPr="008E3B77" w:rsidRDefault="00795EE3" w:rsidP="00795EE3">
      <w:pPr>
        <w:pStyle w:val="ListParagraph"/>
        <w:numPr>
          <w:ilvl w:val="1"/>
          <w:numId w:val="3"/>
        </w:numPr>
        <w:rPr>
          <w:rFonts w:asciiTheme="majorHAnsi" w:hAnsiTheme="majorHAnsi"/>
          <w:b/>
        </w:rPr>
      </w:pPr>
      <w:r w:rsidRPr="008E3B77">
        <w:rPr>
          <w:rFonts w:asciiTheme="majorHAnsi" w:hAnsiTheme="majorHAnsi"/>
        </w:rPr>
        <w:t>Ask students to get into pairs or small groups. Have them brainstorm ideas to the question “</w:t>
      </w:r>
      <w:r w:rsidRPr="008E3B77">
        <w:rPr>
          <w:rFonts w:asciiTheme="majorHAnsi" w:hAnsiTheme="majorHAnsi"/>
          <w:i/>
        </w:rPr>
        <w:t>What do students need to do in order to get into college?”</w:t>
      </w:r>
    </w:p>
    <w:p w14:paraId="64ACC463" w14:textId="37E62B00" w:rsidR="00795EE3" w:rsidRPr="008E3B77" w:rsidRDefault="00795EE3" w:rsidP="00795EE3">
      <w:pPr>
        <w:pStyle w:val="ListParagraph"/>
        <w:numPr>
          <w:ilvl w:val="1"/>
          <w:numId w:val="3"/>
        </w:numPr>
        <w:rPr>
          <w:rFonts w:asciiTheme="majorHAnsi" w:hAnsiTheme="majorHAnsi"/>
          <w:b/>
        </w:rPr>
      </w:pPr>
      <w:r w:rsidRPr="008E3B77">
        <w:rPr>
          <w:rFonts w:asciiTheme="majorHAnsi" w:hAnsiTheme="majorHAnsi"/>
        </w:rPr>
        <w:t>Remind them of the earlier lesson where they played “admissions counselor” and analyzed student profiles.</w:t>
      </w:r>
    </w:p>
    <w:p w14:paraId="0DDB7A0E" w14:textId="140C7685" w:rsidR="00795EE3" w:rsidRPr="008E3B77" w:rsidRDefault="00795EE3" w:rsidP="00795EE3">
      <w:pPr>
        <w:pStyle w:val="ListParagraph"/>
        <w:numPr>
          <w:ilvl w:val="1"/>
          <w:numId w:val="3"/>
        </w:numPr>
        <w:rPr>
          <w:rFonts w:asciiTheme="majorHAnsi" w:hAnsiTheme="majorHAnsi"/>
          <w:b/>
        </w:rPr>
      </w:pPr>
      <w:r w:rsidRPr="008E3B77">
        <w:rPr>
          <w:rFonts w:asciiTheme="majorHAnsi" w:hAnsiTheme="majorHAnsi"/>
        </w:rPr>
        <w:t>Have each pair share one example from their list and share why colleges are interested in that particular aspect to the application.</w:t>
      </w:r>
    </w:p>
    <w:p w14:paraId="678F8066" w14:textId="77777777" w:rsidR="00C830AC" w:rsidRPr="007433DE" w:rsidRDefault="00C830AC" w:rsidP="00C830AC">
      <w:pPr>
        <w:rPr>
          <w:rFonts w:asciiTheme="majorHAnsi" w:hAnsiTheme="majorHAnsi"/>
          <w:b/>
          <w:bCs/>
        </w:rPr>
      </w:pPr>
    </w:p>
    <w:p w14:paraId="073DACA3" w14:textId="6903F59F" w:rsidR="00BA23B4" w:rsidRPr="007433DE" w:rsidRDefault="00C830AC" w:rsidP="00BA23B4">
      <w:pPr>
        <w:pStyle w:val="Heading2"/>
      </w:pPr>
      <w:r w:rsidRPr="007433DE">
        <w:t xml:space="preserve">Activity </w:t>
      </w:r>
      <w:r w:rsidR="00017AA9" w:rsidRPr="007433DE">
        <w:t xml:space="preserve">1 </w:t>
      </w:r>
      <w:r w:rsidR="008E3B77">
        <w:t>(~</w:t>
      </w:r>
      <w:r w:rsidR="009D6B2D" w:rsidRPr="007433DE">
        <w:t>5</w:t>
      </w:r>
      <w:r w:rsidR="00BA23B4" w:rsidRPr="007433DE">
        <w:t xml:space="preserve"> minutes)</w:t>
      </w:r>
    </w:p>
    <w:p w14:paraId="6414AC0D" w14:textId="3C6CDDD8" w:rsidR="00BA23B4" w:rsidRPr="008E3B77" w:rsidRDefault="00CA6406" w:rsidP="00BA23B4">
      <w:pPr>
        <w:pStyle w:val="ListParagraph"/>
        <w:numPr>
          <w:ilvl w:val="0"/>
          <w:numId w:val="3"/>
        </w:numPr>
        <w:rPr>
          <w:rFonts w:asciiTheme="majorHAnsi" w:hAnsiTheme="majorHAnsi"/>
          <w:b/>
        </w:rPr>
      </w:pPr>
      <w:r w:rsidRPr="008E3B77">
        <w:rPr>
          <w:rFonts w:asciiTheme="majorHAnsi" w:hAnsiTheme="majorHAnsi"/>
          <w:b/>
        </w:rPr>
        <w:t>What types of schools are out there?</w:t>
      </w:r>
    </w:p>
    <w:p w14:paraId="08194977" w14:textId="34432BC5" w:rsidR="00017AA9" w:rsidRPr="008E3B77" w:rsidRDefault="00CA6406" w:rsidP="006549F7">
      <w:pPr>
        <w:pStyle w:val="ListParagraph"/>
        <w:numPr>
          <w:ilvl w:val="1"/>
          <w:numId w:val="3"/>
        </w:numPr>
        <w:rPr>
          <w:rFonts w:asciiTheme="majorHAnsi" w:hAnsiTheme="majorHAnsi"/>
        </w:rPr>
      </w:pPr>
      <w:r w:rsidRPr="008E3B77">
        <w:rPr>
          <w:rFonts w:asciiTheme="majorHAnsi" w:hAnsiTheme="majorHAnsi"/>
        </w:rPr>
        <w:t xml:space="preserve">Start a discussion with your class about different postsecondary options. Remind them that there is a type of institution to fit everyone; the best fit will depend on your interests and career goals. </w:t>
      </w:r>
    </w:p>
    <w:p w14:paraId="0FF2E48F" w14:textId="77777777" w:rsidR="006549F7" w:rsidRPr="007433DE" w:rsidRDefault="006549F7" w:rsidP="006549F7">
      <w:pPr>
        <w:pStyle w:val="ListParagraph"/>
        <w:ind w:left="1440"/>
        <w:rPr>
          <w:rFonts w:asciiTheme="majorHAnsi" w:hAnsiTheme="majorHAnsi"/>
        </w:rPr>
      </w:pPr>
    </w:p>
    <w:p w14:paraId="4D240C6F" w14:textId="0CAE35FE" w:rsidR="00B41004" w:rsidRPr="007433DE" w:rsidRDefault="00017AA9" w:rsidP="00B41004">
      <w:pPr>
        <w:pStyle w:val="Heading2"/>
      </w:pPr>
      <w:r w:rsidRPr="007433DE">
        <w:t>Activity 2</w:t>
      </w:r>
      <w:r w:rsidR="00963400">
        <w:t xml:space="preserve"> (~20 </w:t>
      </w:r>
      <w:bookmarkStart w:id="0" w:name="_GoBack"/>
      <w:bookmarkEnd w:id="0"/>
      <w:r w:rsidR="009D6B2D" w:rsidRPr="007433DE">
        <w:t>minutes)</w:t>
      </w:r>
    </w:p>
    <w:p w14:paraId="7AFDCC9F" w14:textId="39D71ACA" w:rsidR="00456D9C" w:rsidRPr="008E3B77" w:rsidRDefault="00017AA9" w:rsidP="00C830AC">
      <w:pPr>
        <w:pStyle w:val="ListParagraph"/>
        <w:numPr>
          <w:ilvl w:val="0"/>
          <w:numId w:val="3"/>
        </w:numPr>
        <w:rPr>
          <w:rFonts w:asciiTheme="majorHAnsi" w:hAnsiTheme="majorHAnsi"/>
          <w:b/>
        </w:rPr>
      </w:pPr>
      <w:r w:rsidRPr="008E3B77">
        <w:rPr>
          <w:rFonts w:asciiTheme="majorHAnsi" w:hAnsiTheme="majorHAnsi"/>
          <w:b/>
        </w:rPr>
        <w:t xml:space="preserve">What </w:t>
      </w:r>
      <w:r w:rsidR="00CA6406" w:rsidRPr="008E3B77">
        <w:rPr>
          <w:rFonts w:asciiTheme="majorHAnsi" w:hAnsiTheme="majorHAnsi"/>
          <w:b/>
        </w:rPr>
        <w:t>college fits you?</w:t>
      </w:r>
      <w:r w:rsidRPr="008E3B77">
        <w:rPr>
          <w:rFonts w:asciiTheme="majorHAnsi" w:hAnsiTheme="majorHAnsi"/>
          <w:b/>
        </w:rPr>
        <w:t xml:space="preserve"> </w:t>
      </w:r>
    </w:p>
    <w:p w14:paraId="7436FA11" w14:textId="3C4F9B60" w:rsidR="006549F7" w:rsidRPr="008E3B77" w:rsidRDefault="006549F7" w:rsidP="006549F7">
      <w:pPr>
        <w:pStyle w:val="ListParagraph"/>
        <w:numPr>
          <w:ilvl w:val="1"/>
          <w:numId w:val="3"/>
        </w:numPr>
        <w:rPr>
          <w:rFonts w:asciiTheme="majorHAnsi" w:hAnsiTheme="majorHAnsi"/>
          <w:b/>
        </w:rPr>
      </w:pPr>
      <w:r w:rsidRPr="008E3B77">
        <w:rPr>
          <w:rFonts w:asciiTheme="majorHAnsi" w:hAnsiTheme="majorHAnsi"/>
        </w:rPr>
        <w:t>For this activity, students will match each student description to a school that matches their interest and goals. These can be based on academics, extracurricular, and personal interests of the students.</w:t>
      </w:r>
    </w:p>
    <w:p w14:paraId="5508906F" w14:textId="5C8D69AB" w:rsidR="006549F7" w:rsidRPr="008E3B77" w:rsidRDefault="006549F7" w:rsidP="006549F7">
      <w:pPr>
        <w:pStyle w:val="ListParagraph"/>
        <w:numPr>
          <w:ilvl w:val="1"/>
          <w:numId w:val="3"/>
        </w:numPr>
        <w:rPr>
          <w:rFonts w:asciiTheme="majorHAnsi" w:hAnsiTheme="majorHAnsi"/>
          <w:b/>
        </w:rPr>
      </w:pPr>
      <w:r w:rsidRPr="008E3B77">
        <w:rPr>
          <w:rFonts w:asciiTheme="majorHAnsi" w:hAnsiTheme="majorHAnsi"/>
        </w:rPr>
        <w:t xml:space="preserve">Have students remain in their small groups and read through the description of each student. On the second page they will use the word bank to match which institution type they believe is best for each student. </w:t>
      </w:r>
    </w:p>
    <w:p w14:paraId="381BAAF3" w14:textId="60289559" w:rsidR="006549F7" w:rsidRPr="008E3B77" w:rsidRDefault="006549F7" w:rsidP="006549F7">
      <w:pPr>
        <w:pStyle w:val="ListParagraph"/>
        <w:numPr>
          <w:ilvl w:val="1"/>
          <w:numId w:val="3"/>
        </w:numPr>
        <w:rPr>
          <w:rFonts w:asciiTheme="majorHAnsi" w:hAnsiTheme="majorHAnsi"/>
          <w:b/>
        </w:rPr>
      </w:pPr>
      <w:r w:rsidRPr="008E3B77">
        <w:rPr>
          <w:rFonts w:asciiTheme="majorHAnsi" w:hAnsiTheme="majorHAnsi"/>
        </w:rPr>
        <w:lastRenderedPageBreak/>
        <w:t>Encourage students to think back to prior lessons to make an educated guess for each student. Emphasize that it’s okay if they don’t understand each type of school well, since you’ll be discussing it at the end of the session.</w:t>
      </w:r>
    </w:p>
    <w:p w14:paraId="57F2B558" w14:textId="19EE8FF3" w:rsidR="008E3B77" w:rsidRPr="008E3B77" w:rsidRDefault="008E3B77" w:rsidP="008E3B77">
      <w:pPr>
        <w:pStyle w:val="ListParagraph"/>
        <w:numPr>
          <w:ilvl w:val="0"/>
          <w:numId w:val="3"/>
        </w:numPr>
        <w:rPr>
          <w:rFonts w:asciiTheme="majorHAnsi" w:hAnsiTheme="majorHAnsi"/>
          <w:b/>
        </w:rPr>
      </w:pPr>
      <w:r w:rsidRPr="008E3B77">
        <w:rPr>
          <w:rFonts w:asciiTheme="majorHAnsi" w:hAnsiTheme="majorHAnsi"/>
          <w:b/>
        </w:rPr>
        <w:t>Group Share</w:t>
      </w:r>
    </w:p>
    <w:p w14:paraId="1523CFFB" w14:textId="768087A2" w:rsidR="008E3B77" w:rsidRPr="008E3B77" w:rsidRDefault="008E3B77" w:rsidP="008E3B77">
      <w:pPr>
        <w:pStyle w:val="ListParagraph"/>
        <w:numPr>
          <w:ilvl w:val="1"/>
          <w:numId w:val="3"/>
        </w:numPr>
        <w:rPr>
          <w:rFonts w:asciiTheme="majorHAnsi" w:hAnsiTheme="majorHAnsi"/>
          <w:b/>
        </w:rPr>
      </w:pPr>
      <w:r w:rsidRPr="008E3B77">
        <w:rPr>
          <w:rFonts w:asciiTheme="majorHAnsi" w:hAnsiTheme="majorHAnsi"/>
        </w:rPr>
        <w:t>Go through the worksheet as a class and have students share their answers. While going through each answer, take a minute to explain each type of institution and how that is different from the others.</w:t>
      </w:r>
    </w:p>
    <w:p w14:paraId="701526DB" w14:textId="0739D894" w:rsidR="008E3B77" w:rsidRPr="00E9449F" w:rsidRDefault="00E9449F" w:rsidP="008E3B77">
      <w:pPr>
        <w:pStyle w:val="ListParagraph"/>
        <w:numPr>
          <w:ilvl w:val="2"/>
          <w:numId w:val="3"/>
        </w:numPr>
        <w:rPr>
          <w:rFonts w:asciiTheme="majorHAnsi" w:hAnsiTheme="majorHAnsi"/>
          <w:b/>
        </w:rPr>
      </w:pPr>
      <w:r>
        <w:rPr>
          <w:rFonts w:asciiTheme="majorHAnsi" w:hAnsiTheme="majorHAnsi"/>
        </w:rPr>
        <w:t>Public university</w:t>
      </w:r>
    </w:p>
    <w:p w14:paraId="6FB17DF3" w14:textId="2DD967E3" w:rsidR="00E9449F" w:rsidRPr="00E9449F" w:rsidRDefault="00E9449F" w:rsidP="00E9449F">
      <w:pPr>
        <w:pStyle w:val="ListParagraph"/>
        <w:numPr>
          <w:ilvl w:val="3"/>
          <w:numId w:val="3"/>
        </w:numPr>
        <w:rPr>
          <w:rFonts w:asciiTheme="majorHAnsi" w:hAnsiTheme="majorHAnsi"/>
          <w:b/>
        </w:rPr>
      </w:pPr>
      <w:r>
        <w:rPr>
          <w:rFonts w:asciiTheme="majorHAnsi" w:hAnsiTheme="majorHAnsi"/>
        </w:rPr>
        <w:t>Larger with a wide variety of majors</w:t>
      </w:r>
    </w:p>
    <w:p w14:paraId="51365EA3" w14:textId="4585F869" w:rsidR="00E9449F" w:rsidRPr="00E9449F" w:rsidRDefault="00E9449F" w:rsidP="00E9449F">
      <w:pPr>
        <w:pStyle w:val="ListParagraph"/>
        <w:numPr>
          <w:ilvl w:val="3"/>
          <w:numId w:val="3"/>
        </w:numPr>
        <w:rPr>
          <w:rFonts w:asciiTheme="majorHAnsi" w:hAnsiTheme="majorHAnsi"/>
          <w:b/>
        </w:rPr>
      </w:pPr>
      <w:r>
        <w:rPr>
          <w:rFonts w:asciiTheme="majorHAnsi" w:hAnsiTheme="majorHAnsi"/>
        </w:rPr>
        <w:t>Many different ways to become involved: clubs, sports, research, etc.</w:t>
      </w:r>
    </w:p>
    <w:p w14:paraId="08732CAF" w14:textId="25B02A6C" w:rsidR="00E9449F" w:rsidRPr="00E9449F" w:rsidRDefault="00E9449F" w:rsidP="00E9449F">
      <w:pPr>
        <w:pStyle w:val="ListParagraph"/>
        <w:numPr>
          <w:ilvl w:val="3"/>
          <w:numId w:val="3"/>
        </w:numPr>
        <w:rPr>
          <w:rFonts w:asciiTheme="majorHAnsi" w:hAnsiTheme="majorHAnsi"/>
          <w:b/>
        </w:rPr>
      </w:pPr>
      <w:r>
        <w:rPr>
          <w:rFonts w:asciiTheme="majorHAnsi" w:hAnsiTheme="majorHAnsi"/>
        </w:rPr>
        <w:t>Typically classes are very large in the beginning</w:t>
      </w:r>
    </w:p>
    <w:p w14:paraId="725843F4" w14:textId="3F33D5DC" w:rsidR="00E9449F" w:rsidRPr="008E3B77" w:rsidRDefault="00E9449F" w:rsidP="00E9449F">
      <w:pPr>
        <w:pStyle w:val="ListParagraph"/>
        <w:numPr>
          <w:ilvl w:val="3"/>
          <w:numId w:val="3"/>
        </w:numPr>
        <w:rPr>
          <w:rFonts w:asciiTheme="majorHAnsi" w:hAnsiTheme="majorHAnsi"/>
          <w:b/>
        </w:rPr>
      </w:pPr>
      <w:r>
        <w:rPr>
          <w:rFonts w:asciiTheme="majorHAnsi" w:hAnsiTheme="majorHAnsi"/>
        </w:rPr>
        <w:t>Tuition is typically cheaper and more students come from in-state</w:t>
      </w:r>
    </w:p>
    <w:p w14:paraId="3BE0373B" w14:textId="42A03A41" w:rsidR="008E3B77" w:rsidRPr="00E9449F" w:rsidRDefault="008E3B77" w:rsidP="008E3B77">
      <w:pPr>
        <w:pStyle w:val="ListParagraph"/>
        <w:numPr>
          <w:ilvl w:val="2"/>
          <w:numId w:val="3"/>
        </w:numPr>
        <w:rPr>
          <w:rFonts w:asciiTheme="majorHAnsi" w:hAnsiTheme="majorHAnsi"/>
          <w:b/>
        </w:rPr>
      </w:pPr>
      <w:r w:rsidRPr="008E3B77">
        <w:rPr>
          <w:rFonts w:asciiTheme="majorHAnsi" w:hAnsiTheme="majorHAnsi"/>
        </w:rPr>
        <w:t>Military</w:t>
      </w:r>
    </w:p>
    <w:p w14:paraId="17E7A795" w14:textId="6B267597" w:rsidR="00E9449F" w:rsidRPr="003D1CAA" w:rsidRDefault="003D1CAA" w:rsidP="00E9449F">
      <w:pPr>
        <w:pStyle w:val="ListParagraph"/>
        <w:numPr>
          <w:ilvl w:val="3"/>
          <w:numId w:val="3"/>
        </w:numPr>
        <w:rPr>
          <w:rFonts w:asciiTheme="majorHAnsi" w:hAnsiTheme="majorHAnsi"/>
          <w:b/>
        </w:rPr>
      </w:pPr>
      <w:r>
        <w:rPr>
          <w:rFonts w:asciiTheme="majorHAnsi" w:hAnsiTheme="majorHAnsi"/>
        </w:rPr>
        <w:t>Options include: Army,</w:t>
      </w:r>
      <w:r w:rsidR="00E9449F">
        <w:rPr>
          <w:rFonts w:asciiTheme="majorHAnsi" w:hAnsiTheme="majorHAnsi"/>
        </w:rPr>
        <w:t xml:space="preserve"> Navy, Air Force, </w:t>
      </w:r>
      <w:r>
        <w:rPr>
          <w:rFonts w:asciiTheme="majorHAnsi" w:hAnsiTheme="majorHAnsi"/>
        </w:rPr>
        <w:t>Marine Corps, and Coast Guard</w:t>
      </w:r>
    </w:p>
    <w:p w14:paraId="3FD861A3" w14:textId="3D7A17B8" w:rsidR="003D1CAA" w:rsidRPr="003D1CAA" w:rsidRDefault="003D1CAA" w:rsidP="00E9449F">
      <w:pPr>
        <w:pStyle w:val="ListParagraph"/>
        <w:numPr>
          <w:ilvl w:val="3"/>
          <w:numId w:val="3"/>
        </w:numPr>
        <w:rPr>
          <w:rFonts w:asciiTheme="majorHAnsi" w:hAnsiTheme="majorHAnsi"/>
          <w:b/>
        </w:rPr>
      </w:pPr>
      <w:r>
        <w:rPr>
          <w:rFonts w:asciiTheme="majorHAnsi" w:hAnsiTheme="majorHAnsi"/>
        </w:rPr>
        <w:t>Must be 18+ to join, but you do not need a college degree</w:t>
      </w:r>
    </w:p>
    <w:p w14:paraId="3D861AE1" w14:textId="6D23472B" w:rsidR="008E3B77" w:rsidRPr="00AB16B6" w:rsidRDefault="008E3B77" w:rsidP="008E3B77">
      <w:pPr>
        <w:pStyle w:val="ListParagraph"/>
        <w:numPr>
          <w:ilvl w:val="2"/>
          <w:numId w:val="3"/>
        </w:numPr>
        <w:rPr>
          <w:rFonts w:asciiTheme="majorHAnsi" w:hAnsiTheme="majorHAnsi"/>
          <w:b/>
        </w:rPr>
      </w:pPr>
      <w:r w:rsidRPr="008E3B77">
        <w:rPr>
          <w:rFonts w:asciiTheme="majorHAnsi" w:hAnsiTheme="majorHAnsi"/>
        </w:rPr>
        <w:t>Private liberal arts college</w:t>
      </w:r>
    </w:p>
    <w:p w14:paraId="7D6E394C" w14:textId="08992268" w:rsidR="00AB16B6" w:rsidRPr="00AB16B6" w:rsidRDefault="00AB16B6" w:rsidP="00AB16B6">
      <w:pPr>
        <w:pStyle w:val="ListParagraph"/>
        <w:numPr>
          <w:ilvl w:val="3"/>
          <w:numId w:val="3"/>
        </w:numPr>
        <w:rPr>
          <w:rFonts w:asciiTheme="majorHAnsi" w:hAnsiTheme="majorHAnsi"/>
          <w:b/>
        </w:rPr>
      </w:pPr>
      <w:r>
        <w:rPr>
          <w:rFonts w:asciiTheme="majorHAnsi" w:hAnsiTheme="majorHAnsi"/>
        </w:rPr>
        <w:t>Typically smaller schools with smaller class sizes</w:t>
      </w:r>
    </w:p>
    <w:p w14:paraId="75C9A4C1" w14:textId="53C26A10" w:rsidR="00AB16B6" w:rsidRPr="00FF645D" w:rsidRDefault="00AB16B6" w:rsidP="00AB16B6">
      <w:pPr>
        <w:pStyle w:val="ListParagraph"/>
        <w:numPr>
          <w:ilvl w:val="3"/>
          <w:numId w:val="3"/>
        </w:numPr>
        <w:rPr>
          <w:rFonts w:asciiTheme="majorHAnsi" w:hAnsiTheme="majorHAnsi"/>
          <w:b/>
        </w:rPr>
      </w:pPr>
      <w:r>
        <w:rPr>
          <w:rFonts w:asciiTheme="majorHAnsi" w:hAnsiTheme="majorHAnsi"/>
        </w:rPr>
        <w:t>Faculty focus more on teaching than research</w:t>
      </w:r>
    </w:p>
    <w:p w14:paraId="15544B85" w14:textId="5DE1F818" w:rsidR="00FF645D" w:rsidRPr="008E3B77" w:rsidRDefault="00FF645D" w:rsidP="00AB16B6">
      <w:pPr>
        <w:pStyle w:val="ListParagraph"/>
        <w:numPr>
          <w:ilvl w:val="3"/>
          <w:numId w:val="3"/>
        </w:numPr>
        <w:rPr>
          <w:rFonts w:asciiTheme="majorHAnsi" w:hAnsiTheme="majorHAnsi"/>
          <w:b/>
        </w:rPr>
      </w:pPr>
      <w:r>
        <w:rPr>
          <w:rFonts w:asciiTheme="majorHAnsi" w:hAnsiTheme="majorHAnsi"/>
        </w:rPr>
        <w:t>Tuition is typically more expensive, with more opportunities for financial aid</w:t>
      </w:r>
    </w:p>
    <w:p w14:paraId="1A9A103C" w14:textId="71C64CC9" w:rsidR="008E3B77" w:rsidRPr="003A3B73" w:rsidRDefault="008E3B77" w:rsidP="008E3B77">
      <w:pPr>
        <w:pStyle w:val="ListParagraph"/>
        <w:numPr>
          <w:ilvl w:val="2"/>
          <w:numId w:val="3"/>
        </w:numPr>
        <w:rPr>
          <w:rFonts w:asciiTheme="majorHAnsi" w:hAnsiTheme="majorHAnsi"/>
          <w:b/>
        </w:rPr>
      </w:pPr>
      <w:r w:rsidRPr="008E3B77">
        <w:rPr>
          <w:rFonts w:asciiTheme="majorHAnsi" w:hAnsiTheme="majorHAnsi"/>
        </w:rPr>
        <w:t>Community college</w:t>
      </w:r>
    </w:p>
    <w:p w14:paraId="5F7CA5DE" w14:textId="00B5A480" w:rsidR="003A3B73" w:rsidRPr="007345A5" w:rsidRDefault="007345A5" w:rsidP="003A3B73">
      <w:pPr>
        <w:pStyle w:val="ListParagraph"/>
        <w:numPr>
          <w:ilvl w:val="3"/>
          <w:numId w:val="3"/>
        </w:numPr>
        <w:rPr>
          <w:rFonts w:asciiTheme="majorHAnsi" w:hAnsiTheme="majorHAnsi"/>
          <w:b/>
        </w:rPr>
      </w:pPr>
      <w:r>
        <w:rPr>
          <w:rFonts w:asciiTheme="majorHAnsi" w:hAnsiTheme="majorHAnsi"/>
        </w:rPr>
        <w:t>Offers a 2 year Associates Degree</w:t>
      </w:r>
    </w:p>
    <w:p w14:paraId="0A7D370D" w14:textId="3499F81C" w:rsidR="007345A5" w:rsidRPr="007345A5" w:rsidRDefault="007345A5" w:rsidP="003A3B73">
      <w:pPr>
        <w:pStyle w:val="ListParagraph"/>
        <w:numPr>
          <w:ilvl w:val="3"/>
          <w:numId w:val="3"/>
        </w:numPr>
        <w:rPr>
          <w:rFonts w:asciiTheme="majorHAnsi" w:hAnsiTheme="majorHAnsi"/>
          <w:b/>
        </w:rPr>
      </w:pPr>
      <w:r>
        <w:rPr>
          <w:rFonts w:asciiTheme="majorHAnsi" w:hAnsiTheme="majorHAnsi"/>
        </w:rPr>
        <w:t>Option for students to complete core classes before transferring to a 4 year school</w:t>
      </w:r>
    </w:p>
    <w:p w14:paraId="53746D82" w14:textId="496F9F55" w:rsidR="007345A5" w:rsidRPr="008E3B77" w:rsidRDefault="007345A5" w:rsidP="003A3B73">
      <w:pPr>
        <w:pStyle w:val="ListParagraph"/>
        <w:numPr>
          <w:ilvl w:val="3"/>
          <w:numId w:val="3"/>
        </w:numPr>
        <w:rPr>
          <w:rFonts w:asciiTheme="majorHAnsi" w:hAnsiTheme="majorHAnsi"/>
          <w:b/>
        </w:rPr>
      </w:pPr>
      <w:r>
        <w:rPr>
          <w:rFonts w:asciiTheme="majorHAnsi" w:hAnsiTheme="majorHAnsi"/>
        </w:rPr>
        <w:t>Can start a career earlier in some professions such as: medical technician/assistants, mechanics, cosmetology, etc.</w:t>
      </w:r>
    </w:p>
    <w:p w14:paraId="3A0DF739" w14:textId="0A105E43" w:rsidR="008E3B77" w:rsidRPr="007345A5" w:rsidRDefault="007345A5" w:rsidP="008E3B77">
      <w:pPr>
        <w:pStyle w:val="ListParagraph"/>
        <w:numPr>
          <w:ilvl w:val="2"/>
          <w:numId w:val="3"/>
        </w:numPr>
        <w:rPr>
          <w:rFonts w:asciiTheme="majorHAnsi" w:hAnsiTheme="majorHAnsi"/>
          <w:b/>
        </w:rPr>
      </w:pPr>
      <w:r>
        <w:rPr>
          <w:rFonts w:asciiTheme="majorHAnsi" w:hAnsiTheme="majorHAnsi"/>
        </w:rPr>
        <w:t>Art</w:t>
      </w:r>
      <w:r w:rsidR="008E3B77" w:rsidRPr="008E3B77">
        <w:rPr>
          <w:rFonts w:asciiTheme="majorHAnsi" w:hAnsiTheme="majorHAnsi"/>
        </w:rPr>
        <w:t xml:space="preserve"> school</w:t>
      </w:r>
    </w:p>
    <w:p w14:paraId="70154CA7" w14:textId="3183FEF8" w:rsidR="007345A5" w:rsidRPr="00A64758" w:rsidRDefault="00A64758" w:rsidP="007345A5">
      <w:pPr>
        <w:pStyle w:val="ListParagraph"/>
        <w:numPr>
          <w:ilvl w:val="3"/>
          <w:numId w:val="3"/>
        </w:numPr>
        <w:rPr>
          <w:rFonts w:asciiTheme="majorHAnsi" w:hAnsiTheme="majorHAnsi"/>
          <w:b/>
        </w:rPr>
      </w:pPr>
      <w:r>
        <w:rPr>
          <w:rFonts w:asciiTheme="majorHAnsi" w:hAnsiTheme="majorHAnsi"/>
        </w:rPr>
        <w:t>Colleges that specifically focus on the arts, such as: photography, videography, graphic design, studio art, etc.</w:t>
      </w:r>
    </w:p>
    <w:p w14:paraId="424022CE" w14:textId="3E0D2676" w:rsidR="00A64758" w:rsidRPr="008E3B77" w:rsidRDefault="00A64758" w:rsidP="007345A5">
      <w:pPr>
        <w:pStyle w:val="ListParagraph"/>
        <w:numPr>
          <w:ilvl w:val="3"/>
          <w:numId w:val="3"/>
        </w:numPr>
        <w:rPr>
          <w:rFonts w:asciiTheme="majorHAnsi" w:hAnsiTheme="majorHAnsi"/>
          <w:b/>
        </w:rPr>
      </w:pPr>
      <w:r>
        <w:rPr>
          <w:rFonts w:asciiTheme="majorHAnsi" w:hAnsiTheme="majorHAnsi"/>
        </w:rPr>
        <w:t>Offers a more focused degree with less broad core classes</w:t>
      </w:r>
    </w:p>
    <w:p w14:paraId="759FE8D8" w14:textId="77777777" w:rsidR="00456D9C" w:rsidRPr="007433DE" w:rsidRDefault="00456D9C" w:rsidP="00456D9C">
      <w:pPr>
        <w:pStyle w:val="ListParagraph"/>
        <w:ind w:left="1440"/>
        <w:rPr>
          <w:rFonts w:asciiTheme="majorHAnsi" w:hAnsiTheme="majorHAnsi"/>
          <w:b/>
        </w:rPr>
      </w:pPr>
    </w:p>
    <w:p w14:paraId="12B494B1" w14:textId="77777777" w:rsidR="00B41004" w:rsidRPr="007433DE" w:rsidRDefault="00C6120A" w:rsidP="00B41004">
      <w:pPr>
        <w:pStyle w:val="Heading2"/>
      </w:pPr>
      <w:r w:rsidRPr="007433DE">
        <w:t>Closing/Assignment</w:t>
      </w:r>
      <w:r w:rsidR="00BA23B4" w:rsidRPr="007433DE">
        <w:t xml:space="preserve"> </w:t>
      </w:r>
      <w:r w:rsidR="0096164B" w:rsidRPr="007433DE">
        <w:t>(~5 minutes)</w:t>
      </w:r>
    </w:p>
    <w:p w14:paraId="34B90545" w14:textId="77777777" w:rsidR="007D0A43" w:rsidRPr="007433DE" w:rsidRDefault="007D0A43" w:rsidP="007D0A43">
      <w:pPr>
        <w:pStyle w:val="ListParagraph"/>
        <w:numPr>
          <w:ilvl w:val="0"/>
          <w:numId w:val="3"/>
        </w:numPr>
        <w:rPr>
          <w:rFonts w:asciiTheme="majorHAnsi" w:hAnsiTheme="majorHAnsi"/>
          <w:b/>
        </w:rPr>
      </w:pPr>
      <w:r w:rsidRPr="007433DE">
        <w:rPr>
          <w:rFonts w:asciiTheme="majorHAnsi" w:hAnsiTheme="majorHAnsi"/>
          <w:b/>
        </w:rPr>
        <w:t>Wrap-up</w:t>
      </w:r>
    </w:p>
    <w:p w14:paraId="2CE1FCC4" w14:textId="5B61EA7D" w:rsidR="00C830AC" w:rsidRPr="008E3B77" w:rsidRDefault="007D0A43" w:rsidP="00AF0AFA">
      <w:pPr>
        <w:pStyle w:val="ListParagraph"/>
        <w:numPr>
          <w:ilvl w:val="1"/>
          <w:numId w:val="3"/>
        </w:numPr>
        <w:rPr>
          <w:rFonts w:asciiTheme="majorHAnsi" w:hAnsiTheme="majorHAnsi"/>
        </w:rPr>
      </w:pPr>
      <w:r w:rsidRPr="007433DE">
        <w:rPr>
          <w:rFonts w:asciiTheme="majorHAnsi" w:hAnsiTheme="majorHAnsi"/>
        </w:rPr>
        <w:t>Leave som</w:t>
      </w:r>
      <w:r w:rsidR="002C54D1" w:rsidRPr="007433DE">
        <w:rPr>
          <w:rFonts w:asciiTheme="majorHAnsi" w:hAnsiTheme="majorHAnsi"/>
        </w:rPr>
        <w:t xml:space="preserve">e time for students to ask you </w:t>
      </w:r>
      <w:r w:rsidRPr="007433DE">
        <w:rPr>
          <w:rFonts w:asciiTheme="majorHAnsi" w:hAnsiTheme="majorHAnsi"/>
        </w:rPr>
        <w:t>questions</w:t>
      </w:r>
    </w:p>
    <w:sectPr w:rsidR="00C830AC" w:rsidRPr="008E3B77" w:rsidSect="00130D2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7DE24" w14:textId="77777777" w:rsidR="00E9449F" w:rsidRDefault="00E9449F" w:rsidP="003E3C79">
      <w:pPr>
        <w:spacing w:line="240" w:lineRule="auto"/>
      </w:pPr>
      <w:r>
        <w:separator/>
      </w:r>
    </w:p>
  </w:endnote>
  <w:endnote w:type="continuationSeparator" w:id="0">
    <w:p w14:paraId="61DFB9CF" w14:textId="77777777" w:rsidR="00E9449F" w:rsidRDefault="00E9449F" w:rsidP="003E3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32143" w14:textId="77777777" w:rsidR="00E9449F" w:rsidRPr="00F55C6E" w:rsidRDefault="00E9449F" w:rsidP="00B41004">
    <w:pPr>
      <w:pStyle w:val="Footer"/>
      <w:rPr>
        <w:rFonts w:asciiTheme="majorHAnsi" w:hAnsiTheme="majorHAnsi"/>
        <w:b/>
        <w:color w:val="4F81BD" w:themeColor="accent1"/>
        <w:sz w:val="14"/>
      </w:rPr>
    </w:pPr>
    <w:r w:rsidRPr="00F55C6E">
      <w:rPr>
        <w:rFonts w:asciiTheme="majorHAnsi" w:hAnsiTheme="majorHAnsi"/>
        <w:noProof/>
        <w:sz w:val="14"/>
      </w:rPr>
      <w:drawing>
        <wp:anchor distT="0" distB="0" distL="114300" distR="114300" simplePos="0" relativeHeight="251660288" behindDoc="0" locked="0" layoutInCell="1" allowOverlap="1" wp14:anchorId="678D34FA" wp14:editId="2F364EF6">
          <wp:simplePos x="0" y="0"/>
          <wp:positionH relativeFrom="column">
            <wp:posOffset>4458335</wp:posOffset>
          </wp:positionH>
          <wp:positionV relativeFrom="paragraph">
            <wp:posOffset>-80010</wp:posOffset>
          </wp:positionV>
          <wp:extent cx="1468755" cy="443865"/>
          <wp:effectExtent l="0" t="0" r="0" b="0"/>
          <wp:wrapSquare wrapText="bothSides"/>
          <wp:docPr id="4" name="Picture 4" descr="C:\Users\geracitj\AppData\Local\Microsoft\Windows\Temporary Internet Files\Content.Word\Horizontal-spot_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eracitj\AppData\Local\Microsoft\Windows\Temporary Internet Files\Content.Word\Horizontal-spot_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C6E">
      <w:rPr>
        <w:rFonts w:asciiTheme="majorHAnsi" w:hAnsiTheme="majorHAnsi"/>
        <w:b/>
        <w:noProof/>
        <w:sz w:val="20"/>
      </w:rPr>
      <w:drawing>
        <wp:anchor distT="0" distB="0" distL="114300" distR="114300" simplePos="0" relativeHeight="251659264" behindDoc="0" locked="0" layoutInCell="1" allowOverlap="1" wp14:anchorId="517FFBAC" wp14:editId="35E6DA30">
          <wp:simplePos x="0" y="0"/>
          <wp:positionH relativeFrom="column">
            <wp:posOffset>3773170</wp:posOffset>
          </wp:positionH>
          <wp:positionV relativeFrom="paragraph">
            <wp:posOffset>-79375</wp:posOffset>
          </wp:positionV>
          <wp:extent cx="484505" cy="484505"/>
          <wp:effectExtent l="0" t="0" r="0" b="0"/>
          <wp:wrapSquare wrapText="bothSides"/>
          <wp:docPr id="7" name="Picture 7" descr="O:\Beaver Hangouts\Photos\ac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aver Hangouts\Photos\ac_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450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noProof/>
        <w:sz w:val="20"/>
      </w:rPr>
      <mc:AlternateContent>
        <mc:Choice Requires="wps">
          <w:drawing>
            <wp:anchor distT="0" distB="0" distL="114300" distR="114300" simplePos="0" relativeHeight="251661312" behindDoc="0" locked="0" layoutInCell="1" allowOverlap="1" wp14:anchorId="744D4212" wp14:editId="52EC9630">
              <wp:simplePos x="0" y="0"/>
              <wp:positionH relativeFrom="column">
                <wp:posOffset>8255</wp:posOffset>
              </wp:positionH>
              <wp:positionV relativeFrom="paragraph">
                <wp:posOffset>-142240</wp:posOffset>
              </wp:positionV>
              <wp:extent cx="5939155"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5939155" cy="0"/>
                      </a:xfrm>
                      <a:prstGeom prst="line">
                        <a:avLst/>
                      </a:prstGeom>
                      <a:ln>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D0237E9"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pt,-11.2pt" to="468.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" strokecolor="#4579b8 [3044]"/>
          </w:pict>
        </mc:Fallback>
      </mc:AlternateContent>
    </w:r>
    <w:r w:rsidRPr="00F55C6E">
      <w:rPr>
        <w:rFonts w:asciiTheme="majorHAnsi" w:hAnsiTheme="majorHAnsi"/>
        <w:b/>
        <w:sz w:val="14"/>
      </w:rPr>
      <w:t>Created for Beaver Hangouts | Office of Precollege Programs</w:t>
    </w:r>
  </w:p>
  <w:p w14:paraId="1AEFC7C8" w14:textId="77777777" w:rsidR="00E9449F" w:rsidRPr="00F55C6E" w:rsidRDefault="00E9449F" w:rsidP="00B41004">
    <w:pPr>
      <w:pStyle w:val="Footer"/>
      <w:rPr>
        <w:rFonts w:ascii="Times New Roman" w:hAnsi="Times New Roman" w:cs="Times New Roman"/>
        <w:sz w:val="14"/>
      </w:rPr>
    </w:pPr>
    <w:r w:rsidRPr="00F55C6E">
      <w:rPr>
        <w:rFonts w:asciiTheme="majorHAnsi" w:hAnsiTheme="majorHAnsi"/>
        <w:sz w:val="14"/>
      </w:rPr>
      <w:t>106 Snell Hall | Oregon State University | 541-737-9424</w:t>
    </w:r>
  </w:p>
  <w:p w14:paraId="7BCFFF39" w14:textId="77777777" w:rsidR="00E9449F" w:rsidRPr="00286EB1" w:rsidRDefault="00E9449F">
    <w:pPr>
      <w:pStyle w:val="Footer"/>
      <w:rPr>
        <w:rFonts w:asciiTheme="majorHAnsi" w:hAnsiTheme="majorHAnsi"/>
        <w:sz w:val="14"/>
      </w:rPr>
    </w:pPr>
    <w:proofErr w:type="gramStart"/>
    <w:r w:rsidRPr="00F55C6E">
      <w:rPr>
        <w:rFonts w:asciiTheme="majorHAnsi" w:hAnsiTheme="majorHAnsi"/>
        <w:sz w:val="14"/>
      </w:rPr>
      <w:t>precollege@oregonstate.edu</w:t>
    </w:r>
    <w:proofErr w:type="gramEnd"/>
    <w:r w:rsidRPr="00F55C6E">
      <w:rPr>
        <w:rFonts w:asciiTheme="majorHAnsi" w:hAnsiTheme="majorHAnsi"/>
        <w:sz w:val="14"/>
      </w:rPr>
      <w:t xml:space="preserve"> | blogs.oregonstate.edu/</w:t>
    </w:r>
    <w:proofErr w:type="spellStart"/>
    <w:r w:rsidRPr="00F55C6E">
      <w:rPr>
        <w:rFonts w:asciiTheme="majorHAnsi" w:hAnsiTheme="majorHAnsi"/>
        <w:sz w:val="14"/>
      </w:rPr>
      <w:t>beaverhangouts</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AB00F" w14:textId="77777777" w:rsidR="00E9449F" w:rsidRDefault="00E9449F" w:rsidP="003E3C79">
      <w:pPr>
        <w:spacing w:line="240" w:lineRule="auto"/>
      </w:pPr>
      <w:r>
        <w:separator/>
      </w:r>
    </w:p>
  </w:footnote>
  <w:footnote w:type="continuationSeparator" w:id="0">
    <w:p w14:paraId="20939047" w14:textId="77777777" w:rsidR="00E9449F" w:rsidRDefault="00E9449F" w:rsidP="003E3C7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632F3"/>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03FDE"/>
    <w:multiLevelType w:val="hybridMultilevel"/>
    <w:tmpl w:val="CC58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A7322"/>
    <w:multiLevelType w:val="hybridMultilevel"/>
    <w:tmpl w:val="59E4EE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CC4C90"/>
    <w:multiLevelType w:val="hybridMultilevel"/>
    <w:tmpl w:val="DE56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038C2"/>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56EB0"/>
    <w:multiLevelType w:val="hybridMultilevel"/>
    <w:tmpl w:val="22D471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E0432"/>
    <w:multiLevelType w:val="hybridMultilevel"/>
    <w:tmpl w:val="67A8F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73BC7"/>
    <w:multiLevelType w:val="hybridMultilevel"/>
    <w:tmpl w:val="04D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D1935"/>
    <w:multiLevelType w:val="hybridMultilevel"/>
    <w:tmpl w:val="9BB4E7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D6296"/>
    <w:multiLevelType w:val="hybridMultilevel"/>
    <w:tmpl w:val="B60C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221F4D"/>
    <w:multiLevelType w:val="hybridMultilevel"/>
    <w:tmpl w:val="05D07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8B555E"/>
    <w:multiLevelType w:val="hybridMultilevel"/>
    <w:tmpl w:val="5AA038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450905"/>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6"/>
  </w:num>
  <w:num w:numId="5">
    <w:abstractNumId w:val="11"/>
  </w:num>
  <w:num w:numId="6">
    <w:abstractNumId w:val="2"/>
  </w:num>
  <w:num w:numId="7">
    <w:abstractNumId w:val="7"/>
  </w:num>
  <w:num w:numId="8">
    <w:abstractNumId w:val="3"/>
  </w:num>
  <w:num w:numId="9">
    <w:abstractNumId w:val="0"/>
  </w:num>
  <w:num w:numId="10">
    <w:abstractNumId w:val="4"/>
  </w:num>
  <w:num w:numId="11">
    <w:abstractNumId w:val="1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B8"/>
    <w:rsid w:val="00007827"/>
    <w:rsid w:val="00017AA9"/>
    <w:rsid w:val="00130D24"/>
    <w:rsid w:val="00141B64"/>
    <w:rsid w:val="00147158"/>
    <w:rsid w:val="00150672"/>
    <w:rsid w:val="00150FA4"/>
    <w:rsid w:val="00202CE0"/>
    <w:rsid w:val="00241DF7"/>
    <w:rsid w:val="00266DC9"/>
    <w:rsid w:val="00267517"/>
    <w:rsid w:val="00286EB1"/>
    <w:rsid w:val="002A1A99"/>
    <w:rsid w:val="002C035D"/>
    <w:rsid w:val="002C54D1"/>
    <w:rsid w:val="002C6959"/>
    <w:rsid w:val="002D2733"/>
    <w:rsid w:val="002F3DE5"/>
    <w:rsid w:val="00340104"/>
    <w:rsid w:val="003A3B73"/>
    <w:rsid w:val="003D1CAA"/>
    <w:rsid w:val="003D5EA1"/>
    <w:rsid w:val="003E3C79"/>
    <w:rsid w:val="00441A3A"/>
    <w:rsid w:val="00456D9C"/>
    <w:rsid w:val="0047028D"/>
    <w:rsid w:val="00480D97"/>
    <w:rsid w:val="00495FFF"/>
    <w:rsid w:val="004A1FAF"/>
    <w:rsid w:val="004D6571"/>
    <w:rsid w:val="004E22AA"/>
    <w:rsid w:val="004F2269"/>
    <w:rsid w:val="004F27B8"/>
    <w:rsid w:val="00507199"/>
    <w:rsid w:val="00515A49"/>
    <w:rsid w:val="00552D8E"/>
    <w:rsid w:val="00585CFA"/>
    <w:rsid w:val="00595168"/>
    <w:rsid w:val="00597186"/>
    <w:rsid w:val="005D1147"/>
    <w:rsid w:val="005E08A0"/>
    <w:rsid w:val="006007B8"/>
    <w:rsid w:val="006549F7"/>
    <w:rsid w:val="00657E79"/>
    <w:rsid w:val="006912A1"/>
    <w:rsid w:val="006D4246"/>
    <w:rsid w:val="006E226A"/>
    <w:rsid w:val="0070415F"/>
    <w:rsid w:val="00714327"/>
    <w:rsid w:val="00733ABD"/>
    <w:rsid w:val="007345A5"/>
    <w:rsid w:val="007428B3"/>
    <w:rsid w:val="007433DE"/>
    <w:rsid w:val="00795EE3"/>
    <w:rsid w:val="007B5DC1"/>
    <w:rsid w:val="007D0A43"/>
    <w:rsid w:val="00830F97"/>
    <w:rsid w:val="008322B4"/>
    <w:rsid w:val="00833430"/>
    <w:rsid w:val="008A120F"/>
    <w:rsid w:val="008E3B77"/>
    <w:rsid w:val="0096164B"/>
    <w:rsid w:val="00963400"/>
    <w:rsid w:val="00973D75"/>
    <w:rsid w:val="00980B8C"/>
    <w:rsid w:val="009D6B2D"/>
    <w:rsid w:val="00A367E6"/>
    <w:rsid w:val="00A42355"/>
    <w:rsid w:val="00A64758"/>
    <w:rsid w:val="00A95949"/>
    <w:rsid w:val="00AA7A5B"/>
    <w:rsid w:val="00AB16B6"/>
    <w:rsid w:val="00AC24DB"/>
    <w:rsid w:val="00AE406B"/>
    <w:rsid w:val="00AE684E"/>
    <w:rsid w:val="00AF0633"/>
    <w:rsid w:val="00AF0AFA"/>
    <w:rsid w:val="00B31942"/>
    <w:rsid w:val="00B41004"/>
    <w:rsid w:val="00B45DB5"/>
    <w:rsid w:val="00B7067B"/>
    <w:rsid w:val="00B7122A"/>
    <w:rsid w:val="00B867C4"/>
    <w:rsid w:val="00BA23B4"/>
    <w:rsid w:val="00BB50C0"/>
    <w:rsid w:val="00C424A0"/>
    <w:rsid w:val="00C6120A"/>
    <w:rsid w:val="00C70EF5"/>
    <w:rsid w:val="00C74697"/>
    <w:rsid w:val="00C76E50"/>
    <w:rsid w:val="00C81F2A"/>
    <w:rsid w:val="00C830AC"/>
    <w:rsid w:val="00CA6092"/>
    <w:rsid w:val="00CA6406"/>
    <w:rsid w:val="00CB353F"/>
    <w:rsid w:val="00CB4044"/>
    <w:rsid w:val="00CF4B1A"/>
    <w:rsid w:val="00D44BCE"/>
    <w:rsid w:val="00D5611C"/>
    <w:rsid w:val="00D57DBA"/>
    <w:rsid w:val="00D84601"/>
    <w:rsid w:val="00DB25B9"/>
    <w:rsid w:val="00DC0C17"/>
    <w:rsid w:val="00DD2A5F"/>
    <w:rsid w:val="00DE33A1"/>
    <w:rsid w:val="00DE6E74"/>
    <w:rsid w:val="00DF6F7B"/>
    <w:rsid w:val="00E45284"/>
    <w:rsid w:val="00E9449F"/>
    <w:rsid w:val="00EB7602"/>
    <w:rsid w:val="00ED2F29"/>
    <w:rsid w:val="00ED5B7B"/>
    <w:rsid w:val="00EE38C9"/>
    <w:rsid w:val="00EF6F56"/>
    <w:rsid w:val="00F12324"/>
    <w:rsid w:val="00F4077A"/>
    <w:rsid w:val="00F5016C"/>
    <w:rsid w:val="00F55C6E"/>
    <w:rsid w:val="00F87F4C"/>
    <w:rsid w:val="00FB7A9B"/>
    <w:rsid w:val="00FC26C9"/>
    <w:rsid w:val="00FC6E69"/>
    <w:rsid w:val="00FD17A3"/>
    <w:rsid w:val="00FD4403"/>
    <w:rsid w:val="00FF6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2D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949"/>
    <w:pPr>
      <w:spacing w:after="0"/>
    </w:pPr>
  </w:style>
  <w:style w:type="paragraph" w:styleId="Heading1">
    <w:name w:val="heading 1"/>
    <w:basedOn w:val="Normal"/>
    <w:next w:val="Normal"/>
    <w:link w:val="Heading1Char"/>
    <w:uiPriority w:val="9"/>
    <w:qFormat/>
    <w:rsid w:val="00EB7602"/>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4246"/>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760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07199"/>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79"/>
    <w:pPr>
      <w:ind w:left="720"/>
      <w:contextualSpacing/>
    </w:pPr>
  </w:style>
  <w:style w:type="table" w:styleId="TableGrid">
    <w:name w:val="Table Grid"/>
    <w:basedOn w:val="TableNormal"/>
    <w:uiPriority w:val="59"/>
    <w:rsid w:val="00657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B7602"/>
    <w:pPr>
      <w:pBdr>
        <w:bottom w:val="single" w:sz="8" w:space="4" w:color="4F81BD" w:themeColor="accent1"/>
      </w:pBdr>
      <w:spacing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60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B7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42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76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0719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561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11C"/>
    <w:rPr>
      <w:rFonts w:ascii="Tahoma" w:hAnsi="Tahoma" w:cs="Tahoma"/>
      <w:sz w:val="16"/>
      <w:szCs w:val="16"/>
    </w:rPr>
  </w:style>
  <w:style w:type="paragraph" w:styleId="Quote">
    <w:name w:val="Quote"/>
    <w:basedOn w:val="Normal"/>
    <w:next w:val="Normal"/>
    <w:link w:val="QuoteChar"/>
    <w:uiPriority w:val="29"/>
    <w:qFormat/>
    <w:rsid w:val="00585CFA"/>
    <w:rPr>
      <w:i/>
      <w:iCs/>
      <w:color w:val="000000" w:themeColor="text1"/>
    </w:rPr>
  </w:style>
  <w:style w:type="character" w:customStyle="1" w:styleId="QuoteChar">
    <w:name w:val="Quote Char"/>
    <w:basedOn w:val="DefaultParagraphFont"/>
    <w:link w:val="Quote"/>
    <w:uiPriority w:val="29"/>
    <w:rsid w:val="00585CFA"/>
    <w:rPr>
      <w:i/>
      <w:iCs/>
      <w:color w:val="000000" w:themeColor="text1"/>
    </w:rPr>
  </w:style>
  <w:style w:type="character" w:styleId="SubtleEmphasis">
    <w:name w:val="Subtle Emphasis"/>
    <w:basedOn w:val="DefaultParagraphFont"/>
    <w:uiPriority w:val="19"/>
    <w:qFormat/>
    <w:rsid w:val="00585CFA"/>
    <w:rPr>
      <w:i/>
      <w:iCs/>
      <w:color w:val="808080" w:themeColor="text1" w:themeTint="7F"/>
    </w:rPr>
  </w:style>
  <w:style w:type="paragraph" w:styleId="Header">
    <w:name w:val="header"/>
    <w:basedOn w:val="Normal"/>
    <w:link w:val="HeaderChar"/>
    <w:uiPriority w:val="99"/>
    <w:unhideWhenUsed/>
    <w:rsid w:val="003E3C79"/>
    <w:pPr>
      <w:tabs>
        <w:tab w:val="center" w:pos="4680"/>
        <w:tab w:val="right" w:pos="9360"/>
      </w:tabs>
      <w:spacing w:line="240" w:lineRule="auto"/>
    </w:pPr>
  </w:style>
  <w:style w:type="character" w:customStyle="1" w:styleId="HeaderChar">
    <w:name w:val="Header Char"/>
    <w:basedOn w:val="DefaultParagraphFont"/>
    <w:link w:val="Header"/>
    <w:uiPriority w:val="99"/>
    <w:rsid w:val="003E3C79"/>
  </w:style>
  <w:style w:type="paragraph" w:styleId="Footer">
    <w:name w:val="footer"/>
    <w:basedOn w:val="Normal"/>
    <w:link w:val="FooterChar"/>
    <w:uiPriority w:val="99"/>
    <w:unhideWhenUsed/>
    <w:rsid w:val="003E3C79"/>
    <w:pPr>
      <w:tabs>
        <w:tab w:val="center" w:pos="4680"/>
        <w:tab w:val="right" w:pos="9360"/>
      </w:tabs>
      <w:spacing w:line="240" w:lineRule="auto"/>
    </w:pPr>
  </w:style>
  <w:style w:type="character" w:customStyle="1" w:styleId="FooterChar">
    <w:name w:val="Footer Char"/>
    <w:basedOn w:val="DefaultParagraphFont"/>
    <w:link w:val="Footer"/>
    <w:uiPriority w:val="99"/>
    <w:rsid w:val="003E3C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949"/>
    <w:pPr>
      <w:spacing w:after="0"/>
    </w:pPr>
  </w:style>
  <w:style w:type="paragraph" w:styleId="Heading1">
    <w:name w:val="heading 1"/>
    <w:basedOn w:val="Normal"/>
    <w:next w:val="Normal"/>
    <w:link w:val="Heading1Char"/>
    <w:uiPriority w:val="9"/>
    <w:qFormat/>
    <w:rsid w:val="00EB7602"/>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4246"/>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760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07199"/>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79"/>
    <w:pPr>
      <w:ind w:left="720"/>
      <w:contextualSpacing/>
    </w:pPr>
  </w:style>
  <w:style w:type="table" w:styleId="TableGrid">
    <w:name w:val="Table Grid"/>
    <w:basedOn w:val="TableNormal"/>
    <w:uiPriority w:val="59"/>
    <w:rsid w:val="00657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B7602"/>
    <w:pPr>
      <w:pBdr>
        <w:bottom w:val="single" w:sz="8" w:space="4" w:color="4F81BD" w:themeColor="accent1"/>
      </w:pBdr>
      <w:spacing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60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B7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42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76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0719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561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11C"/>
    <w:rPr>
      <w:rFonts w:ascii="Tahoma" w:hAnsi="Tahoma" w:cs="Tahoma"/>
      <w:sz w:val="16"/>
      <w:szCs w:val="16"/>
    </w:rPr>
  </w:style>
  <w:style w:type="paragraph" w:styleId="Quote">
    <w:name w:val="Quote"/>
    <w:basedOn w:val="Normal"/>
    <w:next w:val="Normal"/>
    <w:link w:val="QuoteChar"/>
    <w:uiPriority w:val="29"/>
    <w:qFormat/>
    <w:rsid w:val="00585CFA"/>
    <w:rPr>
      <w:i/>
      <w:iCs/>
      <w:color w:val="000000" w:themeColor="text1"/>
    </w:rPr>
  </w:style>
  <w:style w:type="character" w:customStyle="1" w:styleId="QuoteChar">
    <w:name w:val="Quote Char"/>
    <w:basedOn w:val="DefaultParagraphFont"/>
    <w:link w:val="Quote"/>
    <w:uiPriority w:val="29"/>
    <w:rsid w:val="00585CFA"/>
    <w:rPr>
      <w:i/>
      <w:iCs/>
      <w:color w:val="000000" w:themeColor="text1"/>
    </w:rPr>
  </w:style>
  <w:style w:type="character" w:styleId="SubtleEmphasis">
    <w:name w:val="Subtle Emphasis"/>
    <w:basedOn w:val="DefaultParagraphFont"/>
    <w:uiPriority w:val="19"/>
    <w:qFormat/>
    <w:rsid w:val="00585CFA"/>
    <w:rPr>
      <w:i/>
      <w:iCs/>
      <w:color w:val="808080" w:themeColor="text1" w:themeTint="7F"/>
    </w:rPr>
  </w:style>
  <w:style w:type="paragraph" w:styleId="Header">
    <w:name w:val="header"/>
    <w:basedOn w:val="Normal"/>
    <w:link w:val="HeaderChar"/>
    <w:uiPriority w:val="99"/>
    <w:unhideWhenUsed/>
    <w:rsid w:val="003E3C79"/>
    <w:pPr>
      <w:tabs>
        <w:tab w:val="center" w:pos="4680"/>
        <w:tab w:val="right" w:pos="9360"/>
      </w:tabs>
      <w:spacing w:line="240" w:lineRule="auto"/>
    </w:pPr>
  </w:style>
  <w:style w:type="character" w:customStyle="1" w:styleId="HeaderChar">
    <w:name w:val="Header Char"/>
    <w:basedOn w:val="DefaultParagraphFont"/>
    <w:link w:val="Header"/>
    <w:uiPriority w:val="99"/>
    <w:rsid w:val="003E3C79"/>
  </w:style>
  <w:style w:type="paragraph" w:styleId="Footer">
    <w:name w:val="footer"/>
    <w:basedOn w:val="Normal"/>
    <w:link w:val="FooterChar"/>
    <w:uiPriority w:val="99"/>
    <w:unhideWhenUsed/>
    <w:rsid w:val="003E3C79"/>
    <w:pPr>
      <w:tabs>
        <w:tab w:val="center" w:pos="4680"/>
        <w:tab w:val="right" w:pos="9360"/>
      </w:tabs>
      <w:spacing w:line="240" w:lineRule="auto"/>
    </w:pPr>
  </w:style>
  <w:style w:type="character" w:customStyle="1" w:styleId="FooterChar">
    <w:name w:val="Footer Char"/>
    <w:basedOn w:val="DefaultParagraphFont"/>
    <w:link w:val="Footer"/>
    <w:uiPriority w:val="99"/>
    <w:rsid w:val="003E3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227AD-5D65-0A40-8470-FFDA2696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505</Words>
  <Characters>2884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Geracitano, Jenna</dc:creator>
  <cp:lastModifiedBy>Lindsey</cp:lastModifiedBy>
  <cp:revision>21</cp:revision>
  <cp:lastPrinted>2015-06-02T18:24:00Z</cp:lastPrinted>
  <dcterms:created xsi:type="dcterms:W3CDTF">2015-06-02T18:24:00Z</dcterms:created>
  <dcterms:modified xsi:type="dcterms:W3CDTF">2016-03-04T01:07:00Z</dcterms:modified>
</cp:coreProperties>
</file>