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6" w:rsidRPr="00734AC9" w:rsidRDefault="00874846" w:rsidP="00874846">
      <w:pPr>
        <w:pStyle w:val="NoSpacing"/>
        <w:jc w:val="center"/>
        <w:rPr>
          <w:b/>
          <w:sz w:val="24"/>
          <w:szCs w:val="24"/>
        </w:rPr>
      </w:pPr>
      <w:r w:rsidRPr="00734AC9">
        <w:rPr>
          <w:b/>
          <w:sz w:val="24"/>
          <w:szCs w:val="24"/>
        </w:rPr>
        <w:t>Benton County Master Gardener Association</w:t>
      </w:r>
    </w:p>
    <w:p w:rsidR="00874846" w:rsidRPr="00734AC9" w:rsidRDefault="00874846" w:rsidP="00874846">
      <w:pPr>
        <w:pStyle w:val="NoSpacing"/>
        <w:jc w:val="center"/>
        <w:rPr>
          <w:b/>
          <w:sz w:val="24"/>
          <w:szCs w:val="24"/>
        </w:rPr>
      </w:pPr>
      <w:r w:rsidRPr="00734AC9">
        <w:rPr>
          <w:b/>
          <w:sz w:val="24"/>
          <w:szCs w:val="24"/>
        </w:rPr>
        <w:t>Board Meeting</w:t>
      </w:r>
    </w:p>
    <w:p w:rsidR="00874846" w:rsidRPr="00734AC9" w:rsidRDefault="00ED264E" w:rsidP="00874846">
      <w:pPr>
        <w:pStyle w:val="NoSpacing"/>
        <w:jc w:val="center"/>
        <w:rPr>
          <w:b/>
          <w:sz w:val="24"/>
          <w:szCs w:val="24"/>
        </w:rPr>
      </w:pPr>
      <w:r>
        <w:rPr>
          <w:b/>
          <w:sz w:val="24"/>
          <w:szCs w:val="24"/>
        </w:rPr>
        <w:t>December 7</w:t>
      </w:r>
      <w:r w:rsidR="009A07C1">
        <w:rPr>
          <w:b/>
          <w:sz w:val="24"/>
          <w:szCs w:val="24"/>
        </w:rPr>
        <w:t>, 2015</w:t>
      </w:r>
    </w:p>
    <w:p w:rsidR="00D54FA1" w:rsidRDefault="00D54FA1" w:rsidP="00874846">
      <w:pPr>
        <w:pStyle w:val="NoSpacing"/>
        <w:rPr>
          <w:sz w:val="24"/>
          <w:szCs w:val="24"/>
        </w:rPr>
      </w:pPr>
    </w:p>
    <w:p w:rsidR="000A143B" w:rsidRPr="00734AC9" w:rsidRDefault="000A143B" w:rsidP="00874846">
      <w:pPr>
        <w:pStyle w:val="NoSpacing"/>
        <w:rPr>
          <w:sz w:val="24"/>
          <w:szCs w:val="24"/>
        </w:rPr>
      </w:pPr>
    </w:p>
    <w:p w:rsidR="00874846" w:rsidRDefault="00874846" w:rsidP="00874846">
      <w:pPr>
        <w:pStyle w:val="NoSpacing"/>
      </w:pPr>
      <w:r w:rsidRPr="00734AC9">
        <w:rPr>
          <w:b/>
        </w:rPr>
        <w:t>In Attendance:</w:t>
      </w:r>
      <w:r>
        <w:rPr>
          <w:b/>
        </w:rPr>
        <w:t xml:space="preserve">  </w:t>
      </w:r>
      <w:r w:rsidR="000E77EB">
        <w:t xml:space="preserve"> </w:t>
      </w:r>
      <w:r w:rsidR="00327B1A" w:rsidRPr="000000D8">
        <w:t xml:space="preserve">Hank Beuttel, Kathy Clark, </w:t>
      </w:r>
      <w:r w:rsidR="000000D8" w:rsidRPr="000000D8">
        <w:t xml:space="preserve">Sally Elliot, </w:t>
      </w:r>
      <w:r w:rsidR="00DC4E28" w:rsidRPr="000000D8">
        <w:t xml:space="preserve">Susan Hoffman, </w:t>
      </w:r>
      <w:r w:rsidR="000000D8" w:rsidRPr="000000D8">
        <w:t xml:space="preserve">Steve Jacobs, </w:t>
      </w:r>
      <w:r w:rsidR="002770E2" w:rsidRPr="000000D8">
        <w:t xml:space="preserve">Judith Kenner, Deb Kern, </w:t>
      </w:r>
      <w:r w:rsidR="00AE6785" w:rsidRPr="000000D8">
        <w:t xml:space="preserve">Jennifer Klammer, </w:t>
      </w:r>
      <w:r w:rsidR="000E77EB" w:rsidRPr="000000D8">
        <w:t xml:space="preserve">Paula Lupcho, </w:t>
      </w:r>
      <w:r w:rsidR="003619E7" w:rsidRPr="000000D8">
        <w:t xml:space="preserve">Sandy Piper, </w:t>
      </w:r>
      <w:r w:rsidR="002770E2" w:rsidRPr="000000D8">
        <w:t xml:space="preserve">Sheila Schweizer, Richard Taylor, </w:t>
      </w:r>
      <w:r w:rsidR="00874D37" w:rsidRPr="000000D8">
        <w:t>J</w:t>
      </w:r>
      <w:r w:rsidR="000E77EB" w:rsidRPr="000000D8">
        <w:t>ana Tindall</w:t>
      </w:r>
      <w:r w:rsidR="00874D37" w:rsidRPr="000000D8">
        <w:t xml:space="preserve">, </w:t>
      </w:r>
      <w:r w:rsidR="00DC4E28" w:rsidRPr="000000D8">
        <w:t xml:space="preserve">Connie Treloar, </w:t>
      </w:r>
      <w:r w:rsidR="002770E2" w:rsidRPr="000000D8">
        <w:t xml:space="preserve">Dee Wallace, Peggy Worthington, and </w:t>
      </w:r>
      <w:r w:rsidR="006362E7" w:rsidRPr="000000D8">
        <w:t>Debbie Wray</w:t>
      </w:r>
      <w:r w:rsidR="00DC5876">
        <w:t xml:space="preserve"> </w:t>
      </w:r>
    </w:p>
    <w:p w:rsidR="00C77E11" w:rsidRDefault="00C77E11" w:rsidP="00874846">
      <w:pPr>
        <w:pStyle w:val="NoSpacing"/>
      </w:pPr>
    </w:p>
    <w:p w:rsidR="003619E7" w:rsidRDefault="00874846" w:rsidP="003619E7">
      <w:pPr>
        <w:pStyle w:val="NoSpacing"/>
      </w:pPr>
      <w:r w:rsidRPr="00874846">
        <w:rPr>
          <w:b/>
        </w:rPr>
        <w:t>Location:</w:t>
      </w:r>
      <w:r>
        <w:t xml:space="preserve">  Benton County </w:t>
      </w:r>
      <w:r w:rsidR="00607213">
        <w:t xml:space="preserve">Extension </w:t>
      </w:r>
      <w:r>
        <w:t>Offices</w:t>
      </w:r>
    </w:p>
    <w:p w:rsidR="002237DE" w:rsidRPr="003619E7" w:rsidRDefault="002237DE" w:rsidP="003619E7">
      <w:pPr>
        <w:pStyle w:val="NoSpacing"/>
      </w:pPr>
    </w:p>
    <w:p w:rsidR="00874846" w:rsidRDefault="00442FD9" w:rsidP="00874846">
      <w:pPr>
        <w:pStyle w:val="NoSpacing"/>
      </w:pPr>
      <w:r>
        <w:t xml:space="preserve">President </w:t>
      </w:r>
      <w:r w:rsidR="00327B1A">
        <w:t>Kathy Clark</w:t>
      </w:r>
      <w:r>
        <w:t xml:space="preserve"> called the meeting </w:t>
      </w:r>
      <w:r w:rsidR="00874846">
        <w:t xml:space="preserve">to order at </w:t>
      </w:r>
      <w:r w:rsidR="00050EE7">
        <w:t>10:08 a.m.</w:t>
      </w:r>
    </w:p>
    <w:p w:rsidR="007F17FE" w:rsidRDefault="007F17FE" w:rsidP="003C3DAD">
      <w:pPr>
        <w:pStyle w:val="NoSpacing"/>
      </w:pPr>
    </w:p>
    <w:p w:rsidR="00ED264E" w:rsidRDefault="00ED264E" w:rsidP="003C3DAD">
      <w:pPr>
        <w:pStyle w:val="NoSpacing"/>
        <w:rPr>
          <w:b/>
        </w:rPr>
      </w:pPr>
      <w:r>
        <w:rPr>
          <w:b/>
        </w:rPr>
        <w:t xml:space="preserve">Adoption of Minutes:  It was moved, seconded, and passed to adopt the November 2, 2015 minutes as amended. </w:t>
      </w:r>
    </w:p>
    <w:p w:rsidR="00ED264E" w:rsidRPr="00ED264E" w:rsidRDefault="00ED264E" w:rsidP="003C3DAD">
      <w:pPr>
        <w:pStyle w:val="NoSpacing"/>
        <w:rPr>
          <w:b/>
        </w:rPr>
      </w:pPr>
    </w:p>
    <w:p w:rsidR="000000D8" w:rsidRPr="008B4D20" w:rsidRDefault="006516E0" w:rsidP="003C3DAD">
      <w:pPr>
        <w:pStyle w:val="NoSpacing"/>
      </w:pPr>
      <w:r>
        <w:rPr>
          <w:b/>
        </w:rPr>
        <w:t xml:space="preserve">Lifetime Member </w:t>
      </w:r>
      <w:r w:rsidR="000000D8">
        <w:rPr>
          <w:b/>
        </w:rPr>
        <w:t>Policy:</w:t>
      </w:r>
      <w:r>
        <w:t xml:space="preserve">  The board discussed the revisions to the Lifetime Member Policy that were approved at the November meeting plus the notation that no dues are paid by the lifetime members.  </w:t>
      </w:r>
      <w:r>
        <w:rPr>
          <w:b/>
        </w:rPr>
        <w:t>It was moved, seconded, and passed to accept the Lifetime Member Policy as amended.</w:t>
      </w:r>
      <w:r w:rsidR="008B4D20">
        <w:t xml:space="preserve">  (See attachment.)</w:t>
      </w:r>
    </w:p>
    <w:p w:rsidR="000000D8" w:rsidRDefault="000000D8" w:rsidP="003C3DAD">
      <w:pPr>
        <w:pStyle w:val="NoSpacing"/>
      </w:pPr>
    </w:p>
    <w:p w:rsidR="000000D8" w:rsidRDefault="006516E0" w:rsidP="003C3DAD">
      <w:pPr>
        <w:pStyle w:val="NoSpacing"/>
      </w:pPr>
      <w:r>
        <w:rPr>
          <w:b/>
        </w:rPr>
        <w:t>Oregon Master Gardener Association:</w:t>
      </w:r>
      <w:r>
        <w:t xml:space="preserve">  Jana Tindall highlighted the following issues from the last Oregon Master Gardener Association meeting:</w:t>
      </w:r>
    </w:p>
    <w:p w:rsidR="006516E0" w:rsidRDefault="006516E0" w:rsidP="006516E0">
      <w:pPr>
        <w:pStyle w:val="NoSpacing"/>
        <w:numPr>
          <w:ilvl w:val="0"/>
          <w:numId w:val="42"/>
        </w:numPr>
      </w:pPr>
      <w:r>
        <w:t>The position for the Second Vice-President is still vacant.</w:t>
      </w:r>
    </w:p>
    <w:p w:rsidR="006516E0" w:rsidRDefault="006516E0" w:rsidP="006516E0">
      <w:pPr>
        <w:pStyle w:val="NoSpacing"/>
        <w:numPr>
          <w:ilvl w:val="0"/>
          <w:numId w:val="42"/>
        </w:numPr>
      </w:pPr>
      <w:r>
        <w:t>They still need a head for the Search for Excellence Committee.</w:t>
      </w:r>
    </w:p>
    <w:p w:rsidR="006516E0" w:rsidRDefault="006516E0" w:rsidP="006516E0">
      <w:pPr>
        <w:pStyle w:val="NoSpacing"/>
        <w:numPr>
          <w:ilvl w:val="0"/>
          <w:numId w:val="42"/>
        </w:numPr>
      </w:pPr>
      <w:r>
        <w:t>They need volunteers for the Mini College to be held August 4-6, 2016.</w:t>
      </w:r>
    </w:p>
    <w:p w:rsidR="006516E0" w:rsidRDefault="006516E0" w:rsidP="006516E0">
      <w:pPr>
        <w:pStyle w:val="NoSpacing"/>
        <w:numPr>
          <w:ilvl w:val="0"/>
          <w:numId w:val="42"/>
        </w:numPr>
      </w:pPr>
      <w:r>
        <w:t>They need volunteers for the International Master Gardener Conference to be held in Portland in 2017.</w:t>
      </w:r>
    </w:p>
    <w:p w:rsidR="006516E0" w:rsidRDefault="004B06AA" w:rsidP="006516E0">
      <w:pPr>
        <w:pStyle w:val="NoSpacing"/>
      </w:pPr>
      <w:r>
        <w:t xml:space="preserve">Jana also reported that the OMGA overspend its 2015 budget by $2,500 and budgeted for a 2016 deficit.  Board members expressed concern for the overspending because of the possible impact on the BCMGA since the OMGA is the organization over the county Master Gardener Associations.  Jana will ask for information regarding why it was done and what the plans are to make up the deficit and then report back to the board meeting when she has the information.  </w:t>
      </w:r>
    </w:p>
    <w:p w:rsidR="004B06AA" w:rsidRDefault="004B06AA" w:rsidP="006516E0">
      <w:pPr>
        <w:pStyle w:val="NoSpacing"/>
      </w:pPr>
    </w:p>
    <w:p w:rsidR="004B06AA" w:rsidRDefault="004B06AA" w:rsidP="006516E0">
      <w:pPr>
        <w:pStyle w:val="NoSpacing"/>
      </w:pPr>
      <w:r>
        <w:rPr>
          <w:b/>
        </w:rPr>
        <w:t>Greens Party:</w:t>
      </w:r>
      <w:r>
        <w:t xml:space="preserve">  Jana Tindall expressed what a success the Greens Party was.  About 30 people made beautiful holiday wreaths, swags, and centerpieces from greens and materials donated by quite a few people.</w:t>
      </w:r>
    </w:p>
    <w:p w:rsidR="004B06AA" w:rsidRDefault="004B06AA" w:rsidP="006516E0">
      <w:pPr>
        <w:pStyle w:val="NoSpacing"/>
      </w:pPr>
    </w:p>
    <w:p w:rsidR="004B06AA" w:rsidRDefault="004B06AA" w:rsidP="006516E0">
      <w:pPr>
        <w:pStyle w:val="NoSpacing"/>
      </w:pPr>
      <w:r>
        <w:rPr>
          <w:b/>
        </w:rPr>
        <w:t>Monthly Financial Report:</w:t>
      </w:r>
      <w:r>
        <w:t xml:space="preserve">  Paula Lupcho reported that:</w:t>
      </w:r>
    </w:p>
    <w:p w:rsidR="004B06AA" w:rsidRDefault="004B06AA" w:rsidP="004B06AA">
      <w:pPr>
        <w:pStyle w:val="NoSpacing"/>
        <w:numPr>
          <w:ilvl w:val="0"/>
          <w:numId w:val="43"/>
        </w:numPr>
      </w:pPr>
      <w:r>
        <w:t>OMGA membership dues should be paid by December 30</w:t>
      </w:r>
      <w:r w:rsidRPr="004B06AA">
        <w:rPr>
          <w:vertAlign w:val="superscript"/>
        </w:rPr>
        <w:t>th</w:t>
      </w:r>
      <w:r>
        <w:t>.</w:t>
      </w:r>
      <w:r w:rsidR="00BB2EB6">
        <w:t xml:space="preserve">  54% of 2015 members have paid to date.</w:t>
      </w:r>
    </w:p>
    <w:p w:rsidR="004B06AA" w:rsidRDefault="004B06AA" w:rsidP="004B06AA">
      <w:pPr>
        <w:pStyle w:val="NoSpacing"/>
        <w:numPr>
          <w:ilvl w:val="0"/>
          <w:numId w:val="43"/>
        </w:numPr>
      </w:pPr>
      <w:r>
        <w:t>The rider for insurance coverage for the shed is complete.  It cost $22.88 for $6,000 additional coverage.</w:t>
      </w:r>
    </w:p>
    <w:p w:rsidR="00BB2EB6" w:rsidRDefault="004B06AA" w:rsidP="00BB2EB6">
      <w:pPr>
        <w:pStyle w:val="NoSpacing"/>
        <w:numPr>
          <w:ilvl w:val="0"/>
          <w:numId w:val="43"/>
        </w:numPr>
      </w:pPr>
      <w:r>
        <w:t>Special Allocations are now all paid.</w:t>
      </w:r>
    </w:p>
    <w:p w:rsidR="004B06AA" w:rsidRDefault="00BB2EB6" w:rsidP="004B06AA">
      <w:pPr>
        <w:pStyle w:val="NoSpacing"/>
        <w:numPr>
          <w:ilvl w:val="0"/>
          <w:numId w:val="43"/>
        </w:numPr>
      </w:pPr>
      <w:r>
        <w:t>The Benton County Master Gardener Association is ending 2015 in a strong financial position.</w:t>
      </w:r>
    </w:p>
    <w:p w:rsidR="00BB2EB6" w:rsidRDefault="00BB2EB6" w:rsidP="00BB2EB6">
      <w:pPr>
        <w:pStyle w:val="NoSpacing"/>
      </w:pPr>
    </w:p>
    <w:p w:rsidR="00BB2EB6" w:rsidRDefault="00BB2EB6" w:rsidP="00BB2EB6">
      <w:pPr>
        <w:pStyle w:val="NoSpacing"/>
      </w:pPr>
      <w:r>
        <w:rPr>
          <w:b/>
        </w:rPr>
        <w:t>Committee Reports:</w:t>
      </w:r>
      <w:r>
        <w:t xml:space="preserve">  Kathy Clark noted that there are now 17 committee reports posted on the web which is a terrific improvement from previous years.  She applauded the work of the board liaisons to committee chairs for encouraging these reports and pointed out how important they are given they are the </w:t>
      </w:r>
      <w:r>
        <w:lastRenderedPageBreak/>
        <w:t xml:space="preserve">BCMGA’s only record of what has been done.  She also indicated that Rich </w:t>
      </w:r>
      <w:proofErr w:type="gramStart"/>
      <w:r>
        <w:t>Little</w:t>
      </w:r>
      <w:proofErr w:type="gramEnd"/>
      <w:r>
        <w:t xml:space="preserve"> is still working with bees but is designated as a resource. </w:t>
      </w:r>
    </w:p>
    <w:p w:rsidR="00BB2EB6" w:rsidRDefault="00BB2EB6" w:rsidP="00BB2EB6">
      <w:pPr>
        <w:pStyle w:val="NoSpacing"/>
      </w:pPr>
    </w:p>
    <w:p w:rsidR="00BB2EB6" w:rsidRPr="00BB2EB6" w:rsidRDefault="00BB2EB6" w:rsidP="00BB2EB6">
      <w:pPr>
        <w:pStyle w:val="NoSpacing"/>
      </w:pPr>
      <w:r>
        <w:rPr>
          <w:b/>
        </w:rPr>
        <w:t>Service District:</w:t>
      </w:r>
      <w:r>
        <w:t xml:space="preserve">  Kathy Clark will continue to work with Extension personnel to promote educating voters regarding the establishment of a Service District</w:t>
      </w:r>
      <w:r w:rsidR="008B4D20">
        <w:t xml:space="preserve"> for funding Extension</w:t>
      </w:r>
      <w:r>
        <w:t xml:space="preserve">.  22 or Oregon’s 36 counties already have such districts.  </w:t>
      </w:r>
      <w:r w:rsidR="008B4D20">
        <w:t xml:space="preserve">They are trying to have the May ballot include </w:t>
      </w:r>
      <w:r>
        <w:t xml:space="preserve">the establishment of one in Benton County </w:t>
      </w:r>
    </w:p>
    <w:p w:rsidR="000000D8" w:rsidRDefault="000000D8" w:rsidP="003C3DAD">
      <w:pPr>
        <w:pStyle w:val="NoSpacing"/>
      </w:pPr>
    </w:p>
    <w:p w:rsidR="000000D8" w:rsidRPr="008B4D20" w:rsidRDefault="008B4D20" w:rsidP="003C3DAD">
      <w:pPr>
        <w:pStyle w:val="NoSpacing"/>
      </w:pPr>
      <w:r>
        <w:rPr>
          <w:b/>
        </w:rPr>
        <w:t>Marie Madison Scholarship:</w:t>
      </w:r>
      <w:r>
        <w:t xml:space="preserve">  Christina Clark will join Jeanette Fair, Drea Zigler, and Sandy Piper on the Scholarship Committee.  It is hopeful that the changes made last year in the application process will encourage more students to apply.</w:t>
      </w:r>
    </w:p>
    <w:p w:rsidR="000000D8" w:rsidRDefault="000000D8" w:rsidP="003C3DAD">
      <w:pPr>
        <w:pStyle w:val="NoSpacing"/>
      </w:pPr>
    </w:p>
    <w:p w:rsidR="000000D8" w:rsidRPr="00DA6003" w:rsidRDefault="008B4D20" w:rsidP="003C3DAD">
      <w:pPr>
        <w:pStyle w:val="NoSpacing"/>
      </w:pPr>
      <w:r>
        <w:rPr>
          <w:b/>
        </w:rPr>
        <w:t>Membership Proposal:</w:t>
      </w:r>
      <w:r>
        <w:t xml:space="preserve">  Debbie Wray distributed a survey tool the Membership Committee would like </w:t>
      </w:r>
      <w:r w:rsidR="00DA6003">
        <w:t xml:space="preserve">encourage all BCMGA members to complete </w:t>
      </w:r>
      <w:r>
        <w:t xml:space="preserve">in an effort to better link the association’s activities and needs with members’ skills and interests.  </w:t>
      </w:r>
      <w:r w:rsidR="00DA6003">
        <w:t xml:space="preserve">The survey could be filled out either on line or on paper.  Jan </w:t>
      </w:r>
      <w:proofErr w:type="spellStart"/>
      <w:r w:rsidR="00DA6003">
        <w:t>Konzak</w:t>
      </w:r>
      <w:proofErr w:type="spellEnd"/>
      <w:r w:rsidR="00DA6003">
        <w:t xml:space="preserve"> has agreed to be a Volunteer Coordinator and maintain the data base.  </w:t>
      </w:r>
      <w:r w:rsidR="00DA6003">
        <w:rPr>
          <w:b/>
        </w:rPr>
        <w:t>It was moved, seconded, and passed to allow the Membership Committee to proceed with this project.</w:t>
      </w:r>
    </w:p>
    <w:p w:rsidR="000000D8" w:rsidRDefault="000000D8" w:rsidP="003C3DAD">
      <w:pPr>
        <w:pStyle w:val="NoSpacing"/>
      </w:pPr>
    </w:p>
    <w:p w:rsidR="000000D8" w:rsidRDefault="00DA6003" w:rsidP="003C3DAD">
      <w:pPr>
        <w:pStyle w:val="NoSpacing"/>
        <w:rPr>
          <w:b/>
        </w:rPr>
      </w:pPr>
      <w:r>
        <w:rPr>
          <w:b/>
        </w:rPr>
        <w:t>2016 Budget:</w:t>
      </w:r>
      <w:r>
        <w:t xml:space="preserve">  Paula Lupcho distributed series of tables graphically illustrating several years’ history of the BMCA’s budget plus a written explanation of each table.  (See attachments.)  The budget committee of Jennifer Klammer, Janet Magedanz, and Kathy Clark plus Paula who also attended all met to recommend a 2016 budget.  </w:t>
      </w:r>
      <w:r>
        <w:rPr>
          <w:b/>
        </w:rPr>
        <w:t>It was moved, seconded, and passed to accept the proposed 2016 budget as proposed, eliminating $150 for Spineless Wonders.</w:t>
      </w:r>
    </w:p>
    <w:p w:rsidR="006E24E3" w:rsidRDefault="006E24E3" w:rsidP="003C3DAD">
      <w:pPr>
        <w:pStyle w:val="NoSpacing"/>
        <w:rPr>
          <w:b/>
        </w:rPr>
      </w:pPr>
    </w:p>
    <w:p w:rsidR="00C42B65" w:rsidRDefault="00C42B65" w:rsidP="003C3DAD">
      <w:pPr>
        <w:pStyle w:val="NoSpacing"/>
        <w:rPr>
          <w:b/>
        </w:rPr>
      </w:pPr>
      <w:r>
        <w:rPr>
          <w:b/>
        </w:rPr>
        <w:t>Committee Reports:</w:t>
      </w:r>
    </w:p>
    <w:p w:rsidR="00C42B65" w:rsidRDefault="006E24E3" w:rsidP="003C3DAD">
      <w:pPr>
        <w:pStyle w:val="NoSpacing"/>
        <w:numPr>
          <w:ilvl w:val="0"/>
          <w:numId w:val="44"/>
        </w:numPr>
      </w:pPr>
      <w:r>
        <w:rPr>
          <w:b/>
        </w:rPr>
        <w:t>Demo Garden:</w:t>
      </w:r>
      <w:r>
        <w:t xml:space="preserve">  Jana Tindall reported that the window in the shed was shot out creating a need for a volunteer to cover it for now.  The Demo Garden Committee will look at the 2016 budget to consider a more permanent solution.</w:t>
      </w:r>
    </w:p>
    <w:p w:rsidR="006E24E3" w:rsidRDefault="006E24E3" w:rsidP="003C3DAD">
      <w:pPr>
        <w:pStyle w:val="NoSpacing"/>
        <w:numPr>
          <w:ilvl w:val="0"/>
          <w:numId w:val="44"/>
        </w:numPr>
      </w:pPr>
      <w:r w:rsidRPr="00C42B65">
        <w:rPr>
          <w:b/>
        </w:rPr>
        <w:t>Outreach Committee:</w:t>
      </w:r>
      <w:r>
        <w:t xml:space="preserve">  Jana Tindall said that the Outreach Committee is doing a great job and is now establishing subcommittees in order to address expanding ideas and projects.</w:t>
      </w:r>
    </w:p>
    <w:p w:rsidR="006E24E3" w:rsidRDefault="006E24E3" w:rsidP="00C42B65">
      <w:pPr>
        <w:pStyle w:val="NoSpacing"/>
        <w:numPr>
          <w:ilvl w:val="0"/>
          <w:numId w:val="44"/>
        </w:numPr>
      </w:pPr>
      <w:r>
        <w:rPr>
          <w:b/>
        </w:rPr>
        <w:t>Plant Sale:</w:t>
      </w:r>
      <w:r>
        <w:t xml:space="preserve">  Kathy Clark reported that the fall Dig-and-Divides yielded about 5,000 potted plants.  Because the weather was so good in October, they </w:t>
      </w:r>
      <w:r w:rsidR="00C42B65">
        <w:t>scheduled more Dig-and-Divide dates than they have in the past.</w:t>
      </w:r>
    </w:p>
    <w:p w:rsidR="00C42B65" w:rsidRDefault="00C42B65" w:rsidP="00C42B65">
      <w:pPr>
        <w:pStyle w:val="NoSpacing"/>
        <w:numPr>
          <w:ilvl w:val="0"/>
          <w:numId w:val="44"/>
        </w:numPr>
      </w:pPr>
      <w:r>
        <w:rPr>
          <w:b/>
        </w:rPr>
        <w:t>Get Outdoors Day:</w:t>
      </w:r>
      <w:r>
        <w:t xml:space="preserve">  Connie Treloar reported that Kathi Tucker is stepping down from heading this activity so a successor needs to be found.</w:t>
      </w:r>
    </w:p>
    <w:p w:rsidR="00C42B65" w:rsidRDefault="00C42B65" w:rsidP="00C42B65">
      <w:pPr>
        <w:pStyle w:val="NoSpacing"/>
        <w:numPr>
          <w:ilvl w:val="0"/>
          <w:numId w:val="44"/>
        </w:numPr>
      </w:pPr>
      <w:r>
        <w:rPr>
          <w:b/>
        </w:rPr>
        <w:t>Desk Committee:</w:t>
      </w:r>
      <w:r>
        <w:t xml:space="preserve">  Hank Beuttel reported that Kathi Tucker will continue as chair of the Desk Committee.</w:t>
      </w:r>
    </w:p>
    <w:p w:rsidR="00C42B65" w:rsidRDefault="00C42B65" w:rsidP="00C42B65">
      <w:pPr>
        <w:pStyle w:val="NoSpacing"/>
        <w:numPr>
          <w:ilvl w:val="0"/>
          <w:numId w:val="44"/>
        </w:numPr>
      </w:pPr>
      <w:r>
        <w:rPr>
          <w:b/>
        </w:rPr>
        <w:t>School Garden:</w:t>
      </w:r>
      <w:r>
        <w:t xml:space="preserve">  Nellie Oehler will continue to chair the Adams School Garden.</w:t>
      </w:r>
    </w:p>
    <w:p w:rsidR="00C42B65" w:rsidRDefault="00C42B65" w:rsidP="00C42B65">
      <w:pPr>
        <w:pStyle w:val="NoSpacing"/>
        <w:numPr>
          <w:ilvl w:val="0"/>
          <w:numId w:val="44"/>
        </w:numPr>
      </w:pPr>
      <w:r>
        <w:t xml:space="preserve">Janet Throop will continue to be the BCMGA liaison to the </w:t>
      </w:r>
      <w:r>
        <w:rPr>
          <w:b/>
        </w:rPr>
        <w:t>Corvallis Sustainability Coalition.</w:t>
      </w:r>
    </w:p>
    <w:p w:rsidR="00C42B65" w:rsidRDefault="00C42B65" w:rsidP="00C42B65">
      <w:pPr>
        <w:pStyle w:val="NoSpacing"/>
      </w:pPr>
    </w:p>
    <w:p w:rsidR="00ED264E" w:rsidRDefault="00ED264E" w:rsidP="00C42B65">
      <w:pPr>
        <w:pStyle w:val="NoSpacing"/>
      </w:pPr>
      <w:r>
        <w:rPr>
          <w:b/>
        </w:rPr>
        <w:t>Extension Report:</w:t>
      </w:r>
      <w:r>
        <w:t xml:space="preserve">  Kathy Clark reported for Brooke Edmunds and Pami Opfer: </w:t>
      </w:r>
    </w:p>
    <w:p w:rsidR="00ED264E" w:rsidRDefault="00ED264E" w:rsidP="00ED264E">
      <w:pPr>
        <w:pStyle w:val="NoSpacing"/>
        <w:numPr>
          <w:ilvl w:val="0"/>
          <w:numId w:val="45"/>
        </w:numPr>
      </w:pPr>
      <w:r>
        <w:t>Note the new and fewer categories for reporting volunteer hours.</w:t>
      </w:r>
    </w:p>
    <w:p w:rsidR="00ED264E" w:rsidRDefault="00ED264E" w:rsidP="00ED264E">
      <w:pPr>
        <w:pStyle w:val="NoSpacing"/>
        <w:numPr>
          <w:ilvl w:val="0"/>
          <w:numId w:val="45"/>
        </w:numPr>
      </w:pPr>
      <w:r>
        <w:t>There 25 new trainees for 2016.  The sessions will be held on Thursdays.</w:t>
      </w:r>
    </w:p>
    <w:p w:rsidR="00ED264E" w:rsidRDefault="00ED264E" w:rsidP="00ED264E">
      <w:pPr>
        <w:pStyle w:val="NoSpacing"/>
        <w:numPr>
          <w:ilvl w:val="0"/>
          <w:numId w:val="45"/>
        </w:numPr>
      </w:pPr>
      <w:r>
        <w:t>They have distributed a survey to the 2015 trainees to identify ways in which their training has impacted them.</w:t>
      </w:r>
    </w:p>
    <w:p w:rsidR="00ED264E" w:rsidRDefault="00ED264E" w:rsidP="00ED264E">
      <w:pPr>
        <w:pStyle w:val="NoSpacing"/>
        <w:numPr>
          <w:ilvl w:val="0"/>
          <w:numId w:val="45"/>
        </w:numPr>
      </w:pPr>
      <w:r>
        <w:t>The Plant Problem Scenarios will be held before lunch.</w:t>
      </w:r>
    </w:p>
    <w:p w:rsidR="00ED264E" w:rsidRDefault="00ED264E" w:rsidP="00ED264E">
      <w:pPr>
        <w:pStyle w:val="NoSpacing"/>
      </w:pPr>
    </w:p>
    <w:p w:rsidR="00ED264E" w:rsidRDefault="00ED264E" w:rsidP="00ED264E">
      <w:pPr>
        <w:pStyle w:val="NoSpacing"/>
      </w:pPr>
      <w:r>
        <w:rPr>
          <w:b/>
        </w:rPr>
        <w:t>Good of the Association:</w:t>
      </w:r>
      <w:r>
        <w:t xml:space="preserve">  </w:t>
      </w:r>
    </w:p>
    <w:p w:rsidR="00ED264E" w:rsidRDefault="00ED264E" w:rsidP="00ED264E">
      <w:pPr>
        <w:pStyle w:val="NoSpacing"/>
        <w:numPr>
          <w:ilvl w:val="0"/>
          <w:numId w:val="46"/>
        </w:numPr>
      </w:pPr>
      <w:r>
        <w:t>Debbie Wray expressed gratitude for the support she and Pat received to attend the International Conference.</w:t>
      </w:r>
    </w:p>
    <w:p w:rsidR="00ED264E" w:rsidRDefault="00ED264E" w:rsidP="00ED264E">
      <w:pPr>
        <w:pStyle w:val="NoSpacing"/>
        <w:numPr>
          <w:ilvl w:val="0"/>
          <w:numId w:val="46"/>
        </w:numPr>
      </w:pPr>
      <w:r>
        <w:lastRenderedPageBreak/>
        <w:t>It’s noted that the 2016 Insights into Gardening is scheduled for the same weekend as the Portland Garden Show.</w:t>
      </w:r>
    </w:p>
    <w:p w:rsidR="00A2026D" w:rsidRDefault="00A2026D" w:rsidP="00746F6F">
      <w:pPr>
        <w:pStyle w:val="NoSpacing"/>
      </w:pPr>
    </w:p>
    <w:p w:rsidR="00AA2DBD" w:rsidRDefault="002462CF" w:rsidP="003B0693">
      <w:pPr>
        <w:pStyle w:val="NoSpacing"/>
      </w:pPr>
      <w:r>
        <w:t>The m</w:t>
      </w:r>
      <w:r w:rsidR="009567FF">
        <w:t xml:space="preserve">eeting </w:t>
      </w:r>
      <w:r>
        <w:t xml:space="preserve">was </w:t>
      </w:r>
      <w:r w:rsidR="009567FF">
        <w:t xml:space="preserve">adjourned at </w:t>
      </w:r>
      <w:r w:rsidR="00050EE7">
        <w:t>11:57 a.m.</w:t>
      </w:r>
    </w:p>
    <w:p w:rsidR="009567FF" w:rsidRDefault="009567FF" w:rsidP="003B0693">
      <w:pPr>
        <w:pStyle w:val="NoSpacing"/>
      </w:pPr>
    </w:p>
    <w:p w:rsidR="002462CF" w:rsidRDefault="002462CF" w:rsidP="002462CF">
      <w:pPr>
        <w:pStyle w:val="NoSpacing"/>
        <w:rPr>
          <w:b/>
        </w:rPr>
      </w:pPr>
    </w:p>
    <w:p w:rsidR="00153FF6" w:rsidRDefault="00153FF6" w:rsidP="002462CF">
      <w:pPr>
        <w:pStyle w:val="NoSpacing"/>
        <w:rPr>
          <w:b/>
        </w:rPr>
      </w:pPr>
    </w:p>
    <w:p w:rsidR="002462CF" w:rsidRDefault="002462CF" w:rsidP="002462CF">
      <w:pPr>
        <w:pStyle w:val="NoSpacing"/>
        <w:rPr>
          <w:b/>
        </w:rPr>
      </w:pPr>
      <w:r>
        <w:rPr>
          <w:b/>
        </w:rPr>
        <w:t>___________________________________</w:t>
      </w:r>
    </w:p>
    <w:p w:rsidR="002462CF" w:rsidRDefault="002462CF" w:rsidP="002462CF">
      <w:pPr>
        <w:pStyle w:val="NoSpacing"/>
      </w:pPr>
      <w:r>
        <w:t>Sandy Piper</w:t>
      </w:r>
    </w:p>
    <w:p w:rsidR="002462CF" w:rsidRPr="0060468C" w:rsidRDefault="002462CF" w:rsidP="002462CF">
      <w:pPr>
        <w:pStyle w:val="NoSpacing"/>
      </w:pPr>
      <w:r>
        <w:t>Secretary</w:t>
      </w:r>
    </w:p>
    <w:sectPr w:rsidR="002462CF" w:rsidRPr="0060468C" w:rsidSect="000B4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4F"/>
    <w:multiLevelType w:val="hybridMultilevel"/>
    <w:tmpl w:val="A4F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794"/>
    <w:multiLevelType w:val="hybridMultilevel"/>
    <w:tmpl w:val="665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2D3D"/>
    <w:multiLevelType w:val="hybridMultilevel"/>
    <w:tmpl w:val="8446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11E8F"/>
    <w:multiLevelType w:val="hybridMultilevel"/>
    <w:tmpl w:val="0EAEA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0002"/>
    <w:multiLevelType w:val="hybridMultilevel"/>
    <w:tmpl w:val="DA32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34337"/>
    <w:multiLevelType w:val="hybridMultilevel"/>
    <w:tmpl w:val="907667F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74149F9"/>
    <w:multiLevelType w:val="hybridMultilevel"/>
    <w:tmpl w:val="9B2E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841CE"/>
    <w:multiLevelType w:val="hybridMultilevel"/>
    <w:tmpl w:val="68FA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7BD1"/>
    <w:multiLevelType w:val="hybridMultilevel"/>
    <w:tmpl w:val="A62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4689"/>
    <w:multiLevelType w:val="hybridMultilevel"/>
    <w:tmpl w:val="5D6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3005B"/>
    <w:multiLevelType w:val="hybridMultilevel"/>
    <w:tmpl w:val="8D7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C35D2"/>
    <w:multiLevelType w:val="hybridMultilevel"/>
    <w:tmpl w:val="FD56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54C9E"/>
    <w:multiLevelType w:val="hybridMultilevel"/>
    <w:tmpl w:val="29F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85DA6"/>
    <w:multiLevelType w:val="hybridMultilevel"/>
    <w:tmpl w:val="CC5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7CC9"/>
    <w:multiLevelType w:val="hybridMultilevel"/>
    <w:tmpl w:val="027C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E6C3A"/>
    <w:multiLevelType w:val="hybridMultilevel"/>
    <w:tmpl w:val="6B6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5555A"/>
    <w:multiLevelType w:val="hybridMultilevel"/>
    <w:tmpl w:val="38C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F1899"/>
    <w:multiLevelType w:val="hybridMultilevel"/>
    <w:tmpl w:val="B2BA06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400139D4"/>
    <w:multiLevelType w:val="hybridMultilevel"/>
    <w:tmpl w:val="7B5262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44595F7E"/>
    <w:multiLevelType w:val="hybridMultilevel"/>
    <w:tmpl w:val="640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204B3"/>
    <w:multiLevelType w:val="hybridMultilevel"/>
    <w:tmpl w:val="0E8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07035"/>
    <w:multiLevelType w:val="hybridMultilevel"/>
    <w:tmpl w:val="C5F2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D0BC0"/>
    <w:multiLevelType w:val="hybridMultilevel"/>
    <w:tmpl w:val="FAE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27CFE"/>
    <w:multiLevelType w:val="hybridMultilevel"/>
    <w:tmpl w:val="47B0A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8420F"/>
    <w:multiLevelType w:val="hybridMultilevel"/>
    <w:tmpl w:val="13AC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F651A"/>
    <w:multiLevelType w:val="hybridMultilevel"/>
    <w:tmpl w:val="B696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73675"/>
    <w:multiLevelType w:val="hybridMultilevel"/>
    <w:tmpl w:val="D1AEB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E224EF"/>
    <w:multiLevelType w:val="hybridMultilevel"/>
    <w:tmpl w:val="166C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B49F2"/>
    <w:multiLevelType w:val="hybridMultilevel"/>
    <w:tmpl w:val="F70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C52DC"/>
    <w:multiLevelType w:val="hybridMultilevel"/>
    <w:tmpl w:val="164A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500C9"/>
    <w:multiLevelType w:val="hybridMultilevel"/>
    <w:tmpl w:val="B50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F41C30"/>
    <w:multiLevelType w:val="hybridMultilevel"/>
    <w:tmpl w:val="258E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EF6884"/>
    <w:multiLevelType w:val="hybridMultilevel"/>
    <w:tmpl w:val="CF7C6E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64182656"/>
    <w:multiLevelType w:val="hybridMultilevel"/>
    <w:tmpl w:val="E4FE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31078"/>
    <w:multiLevelType w:val="hybridMultilevel"/>
    <w:tmpl w:val="15D02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024794"/>
    <w:multiLevelType w:val="hybridMultilevel"/>
    <w:tmpl w:val="6E8208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6">
    <w:nsid w:val="6D4B2CFC"/>
    <w:multiLevelType w:val="hybridMultilevel"/>
    <w:tmpl w:val="04A2F9FA"/>
    <w:lvl w:ilvl="0" w:tplc="0409000F">
      <w:start w:val="1"/>
      <w:numFmt w:val="decimal"/>
      <w:lvlText w:val="%1."/>
      <w:lvlJc w:val="left"/>
      <w:pPr>
        <w:ind w:left="823" w:hanging="360"/>
      </w:p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7">
    <w:nsid w:val="708167F0"/>
    <w:multiLevelType w:val="hybridMultilevel"/>
    <w:tmpl w:val="53C62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1E4B78"/>
    <w:multiLevelType w:val="hybridMultilevel"/>
    <w:tmpl w:val="FADC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F12A6"/>
    <w:multiLevelType w:val="hybridMultilevel"/>
    <w:tmpl w:val="4544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106E4"/>
    <w:multiLevelType w:val="hybridMultilevel"/>
    <w:tmpl w:val="276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A590F"/>
    <w:multiLevelType w:val="hybridMultilevel"/>
    <w:tmpl w:val="B39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5547E"/>
    <w:multiLevelType w:val="hybridMultilevel"/>
    <w:tmpl w:val="360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A542C"/>
    <w:multiLevelType w:val="hybridMultilevel"/>
    <w:tmpl w:val="A540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43DB2"/>
    <w:multiLevelType w:val="hybridMultilevel"/>
    <w:tmpl w:val="166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35427"/>
    <w:multiLevelType w:val="hybridMultilevel"/>
    <w:tmpl w:val="1EA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7"/>
  </w:num>
  <w:num w:numId="4">
    <w:abstractNumId w:val="23"/>
  </w:num>
  <w:num w:numId="5">
    <w:abstractNumId w:val="12"/>
  </w:num>
  <w:num w:numId="6">
    <w:abstractNumId w:val="22"/>
  </w:num>
  <w:num w:numId="7">
    <w:abstractNumId w:val="20"/>
  </w:num>
  <w:num w:numId="8">
    <w:abstractNumId w:val="33"/>
  </w:num>
  <w:num w:numId="9">
    <w:abstractNumId w:val="28"/>
  </w:num>
  <w:num w:numId="10">
    <w:abstractNumId w:val="26"/>
  </w:num>
  <w:num w:numId="11">
    <w:abstractNumId w:val="2"/>
  </w:num>
  <w:num w:numId="12">
    <w:abstractNumId w:val="32"/>
  </w:num>
  <w:num w:numId="13">
    <w:abstractNumId w:val="9"/>
  </w:num>
  <w:num w:numId="14">
    <w:abstractNumId w:val="38"/>
  </w:num>
  <w:num w:numId="15">
    <w:abstractNumId w:val="43"/>
  </w:num>
  <w:num w:numId="16">
    <w:abstractNumId w:val="10"/>
  </w:num>
  <w:num w:numId="17">
    <w:abstractNumId w:val="8"/>
  </w:num>
  <w:num w:numId="18">
    <w:abstractNumId w:val="24"/>
  </w:num>
  <w:num w:numId="19">
    <w:abstractNumId w:val="14"/>
  </w:num>
  <w:num w:numId="20">
    <w:abstractNumId w:val="13"/>
  </w:num>
  <w:num w:numId="21">
    <w:abstractNumId w:val="19"/>
  </w:num>
  <w:num w:numId="22">
    <w:abstractNumId w:val="34"/>
  </w:num>
  <w:num w:numId="23">
    <w:abstractNumId w:val="39"/>
  </w:num>
  <w:num w:numId="24">
    <w:abstractNumId w:val="37"/>
  </w:num>
  <w:num w:numId="25">
    <w:abstractNumId w:val="6"/>
  </w:num>
  <w:num w:numId="26">
    <w:abstractNumId w:val="4"/>
  </w:num>
  <w:num w:numId="27">
    <w:abstractNumId w:val="3"/>
  </w:num>
  <w:num w:numId="28">
    <w:abstractNumId w:val="42"/>
  </w:num>
  <w:num w:numId="29">
    <w:abstractNumId w:val="17"/>
  </w:num>
  <w:num w:numId="30">
    <w:abstractNumId w:val="35"/>
  </w:num>
  <w:num w:numId="31">
    <w:abstractNumId w:val="15"/>
  </w:num>
  <w:num w:numId="32">
    <w:abstractNumId w:val="40"/>
  </w:num>
  <w:num w:numId="33">
    <w:abstractNumId w:val="29"/>
  </w:num>
  <w:num w:numId="34">
    <w:abstractNumId w:val="0"/>
  </w:num>
  <w:num w:numId="35">
    <w:abstractNumId w:val="36"/>
  </w:num>
  <w:num w:numId="36">
    <w:abstractNumId w:val="31"/>
  </w:num>
  <w:num w:numId="37">
    <w:abstractNumId w:val="44"/>
  </w:num>
  <w:num w:numId="38">
    <w:abstractNumId w:val="11"/>
  </w:num>
  <w:num w:numId="39">
    <w:abstractNumId w:val="41"/>
  </w:num>
  <w:num w:numId="40">
    <w:abstractNumId w:val="7"/>
  </w:num>
  <w:num w:numId="41">
    <w:abstractNumId w:val="18"/>
  </w:num>
  <w:num w:numId="42">
    <w:abstractNumId w:val="21"/>
  </w:num>
  <w:num w:numId="43">
    <w:abstractNumId w:val="25"/>
  </w:num>
  <w:num w:numId="44">
    <w:abstractNumId w:val="45"/>
  </w:num>
  <w:num w:numId="45">
    <w:abstractNumId w:val="16"/>
  </w:num>
  <w:num w:numId="4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874846"/>
    <w:rsid w:val="000000D8"/>
    <w:rsid w:val="000020AD"/>
    <w:rsid w:val="00011ED3"/>
    <w:rsid w:val="00017630"/>
    <w:rsid w:val="00031EEF"/>
    <w:rsid w:val="00036291"/>
    <w:rsid w:val="00037B33"/>
    <w:rsid w:val="00041958"/>
    <w:rsid w:val="00041C92"/>
    <w:rsid w:val="00043BC3"/>
    <w:rsid w:val="00044524"/>
    <w:rsid w:val="0004541A"/>
    <w:rsid w:val="00045E8D"/>
    <w:rsid w:val="0005041D"/>
    <w:rsid w:val="00050EE7"/>
    <w:rsid w:val="00051F6D"/>
    <w:rsid w:val="00066CA4"/>
    <w:rsid w:val="00071D2D"/>
    <w:rsid w:val="00085617"/>
    <w:rsid w:val="00092200"/>
    <w:rsid w:val="0009333C"/>
    <w:rsid w:val="000A143B"/>
    <w:rsid w:val="000A365C"/>
    <w:rsid w:val="000A5867"/>
    <w:rsid w:val="000B0441"/>
    <w:rsid w:val="000B3DDF"/>
    <w:rsid w:val="000B4151"/>
    <w:rsid w:val="000B44E8"/>
    <w:rsid w:val="000B5A48"/>
    <w:rsid w:val="000B60CE"/>
    <w:rsid w:val="000B7965"/>
    <w:rsid w:val="000B79BA"/>
    <w:rsid w:val="000C0DAD"/>
    <w:rsid w:val="000E1FDA"/>
    <w:rsid w:val="000E5001"/>
    <w:rsid w:val="000E77EB"/>
    <w:rsid w:val="000F0CBB"/>
    <w:rsid w:val="000F50FC"/>
    <w:rsid w:val="00102704"/>
    <w:rsid w:val="00102AC5"/>
    <w:rsid w:val="00105702"/>
    <w:rsid w:val="001057E4"/>
    <w:rsid w:val="00107577"/>
    <w:rsid w:val="00107A1E"/>
    <w:rsid w:val="00112F17"/>
    <w:rsid w:val="0011525D"/>
    <w:rsid w:val="00126A8D"/>
    <w:rsid w:val="001352A3"/>
    <w:rsid w:val="001352A5"/>
    <w:rsid w:val="001405AC"/>
    <w:rsid w:val="0014377B"/>
    <w:rsid w:val="00144F20"/>
    <w:rsid w:val="00147C15"/>
    <w:rsid w:val="00147F58"/>
    <w:rsid w:val="00150D2A"/>
    <w:rsid w:val="00153FF6"/>
    <w:rsid w:val="00154206"/>
    <w:rsid w:val="00157F16"/>
    <w:rsid w:val="0016047B"/>
    <w:rsid w:val="00162BAA"/>
    <w:rsid w:val="001639E5"/>
    <w:rsid w:val="00163F99"/>
    <w:rsid w:val="001675EE"/>
    <w:rsid w:val="00171B3F"/>
    <w:rsid w:val="00181ACD"/>
    <w:rsid w:val="00185C8E"/>
    <w:rsid w:val="001861AC"/>
    <w:rsid w:val="001904E8"/>
    <w:rsid w:val="00193D58"/>
    <w:rsid w:val="001B0185"/>
    <w:rsid w:val="001B3316"/>
    <w:rsid w:val="001B57D1"/>
    <w:rsid w:val="001C2FC7"/>
    <w:rsid w:val="001C41EC"/>
    <w:rsid w:val="001C4397"/>
    <w:rsid w:val="001C7482"/>
    <w:rsid w:val="001D00B7"/>
    <w:rsid w:val="001D4965"/>
    <w:rsid w:val="001D4AA9"/>
    <w:rsid w:val="001D6AAB"/>
    <w:rsid w:val="001E6AC1"/>
    <w:rsid w:val="001F014D"/>
    <w:rsid w:val="001F1E14"/>
    <w:rsid w:val="001F340C"/>
    <w:rsid w:val="001F6E13"/>
    <w:rsid w:val="00202D0D"/>
    <w:rsid w:val="00206210"/>
    <w:rsid w:val="00222C6A"/>
    <w:rsid w:val="00222E8B"/>
    <w:rsid w:val="002237DE"/>
    <w:rsid w:val="00226D98"/>
    <w:rsid w:val="00231310"/>
    <w:rsid w:val="0023457F"/>
    <w:rsid w:val="00241030"/>
    <w:rsid w:val="00241040"/>
    <w:rsid w:val="002462CF"/>
    <w:rsid w:val="0026146D"/>
    <w:rsid w:val="002629AF"/>
    <w:rsid w:val="002665A3"/>
    <w:rsid w:val="0027131C"/>
    <w:rsid w:val="002770E2"/>
    <w:rsid w:val="002863A2"/>
    <w:rsid w:val="00297964"/>
    <w:rsid w:val="002A1685"/>
    <w:rsid w:val="002A5F38"/>
    <w:rsid w:val="002A5FA8"/>
    <w:rsid w:val="002B34AF"/>
    <w:rsid w:val="002B6782"/>
    <w:rsid w:val="002B7697"/>
    <w:rsid w:val="002C07C0"/>
    <w:rsid w:val="002D132F"/>
    <w:rsid w:val="002D4340"/>
    <w:rsid w:val="002E3399"/>
    <w:rsid w:val="002E39DE"/>
    <w:rsid w:val="002E4FBB"/>
    <w:rsid w:val="002F2388"/>
    <w:rsid w:val="002F2B2F"/>
    <w:rsid w:val="002F4E2F"/>
    <w:rsid w:val="00305725"/>
    <w:rsid w:val="00311047"/>
    <w:rsid w:val="00312FDD"/>
    <w:rsid w:val="00327B1A"/>
    <w:rsid w:val="00327F8C"/>
    <w:rsid w:val="00330661"/>
    <w:rsid w:val="00330E73"/>
    <w:rsid w:val="003343A7"/>
    <w:rsid w:val="0035668C"/>
    <w:rsid w:val="0036168E"/>
    <w:rsid w:val="003619E7"/>
    <w:rsid w:val="0036283A"/>
    <w:rsid w:val="003716FE"/>
    <w:rsid w:val="00374AC4"/>
    <w:rsid w:val="003770F5"/>
    <w:rsid w:val="00380614"/>
    <w:rsid w:val="00392BC2"/>
    <w:rsid w:val="00394073"/>
    <w:rsid w:val="003A4F20"/>
    <w:rsid w:val="003A6DB5"/>
    <w:rsid w:val="003B0693"/>
    <w:rsid w:val="003B2650"/>
    <w:rsid w:val="003B2ED1"/>
    <w:rsid w:val="003B7453"/>
    <w:rsid w:val="003C04E2"/>
    <w:rsid w:val="003C3DAD"/>
    <w:rsid w:val="003C509E"/>
    <w:rsid w:val="003C5E7E"/>
    <w:rsid w:val="003D2667"/>
    <w:rsid w:val="003D2904"/>
    <w:rsid w:val="003E0191"/>
    <w:rsid w:val="003E249F"/>
    <w:rsid w:val="003E4708"/>
    <w:rsid w:val="003E6EF0"/>
    <w:rsid w:val="003F15E6"/>
    <w:rsid w:val="004019A3"/>
    <w:rsid w:val="00406927"/>
    <w:rsid w:val="00412D5E"/>
    <w:rsid w:val="0041451B"/>
    <w:rsid w:val="0041506A"/>
    <w:rsid w:val="004161BB"/>
    <w:rsid w:val="00417DC2"/>
    <w:rsid w:val="004235D7"/>
    <w:rsid w:val="004243F8"/>
    <w:rsid w:val="0044233A"/>
    <w:rsid w:val="00442FD9"/>
    <w:rsid w:val="004514E0"/>
    <w:rsid w:val="00452AD7"/>
    <w:rsid w:val="00464980"/>
    <w:rsid w:val="00464E82"/>
    <w:rsid w:val="00465C10"/>
    <w:rsid w:val="00467025"/>
    <w:rsid w:val="0047602B"/>
    <w:rsid w:val="00482317"/>
    <w:rsid w:val="004829E2"/>
    <w:rsid w:val="00484370"/>
    <w:rsid w:val="0049741A"/>
    <w:rsid w:val="004A353B"/>
    <w:rsid w:val="004A7DAD"/>
    <w:rsid w:val="004B05AE"/>
    <w:rsid w:val="004B06AA"/>
    <w:rsid w:val="004B0719"/>
    <w:rsid w:val="004C6FA1"/>
    <w:rsid w:val="004D0BA7"/>
    <w:rsid w:val="004D2DF6"/>
    <w:rsid w:val="004D4DF3"/>
    <w:rsid w:val="004E5808"/>
    <w:rsid w:val="004F3113"/>
    <w:rsid w:val="004F52CE"/>
    <w:rsid w:val="00514698"/>
    <w:rsid w:val="005243A6"/>
    <w:rsid w:val="0052569B"/>
    <w:rsid w:val="00525C00"/>
    <w:rsid w:val="00526FD1"/>
    <w:rsid w:val="00530C3B"/>
    <w:rsid w:val="005330B7"/>
    <w:rsid w:val="0053715E"/>
    <w:rsid w:val="00544D19"/>
    <w:rsid w:val="005474D0"/>
    <w:rsid w:val="005526AE"/>
    <w:rsid w:val="00555BED"/>
    <w:rsid w:val="00557F74"/>
    <w:rsid w:val="00567E87"/>
    <w:rsid w:val="005809AB"/>
    <w:rsid w:val="005854F8"/>
    <w:rsid w:val="0059111F"/>
    <w:rsid w:val="00591707"/>
    <w:rsid w:val="005934DA"/>
    <w:rsid w:val="00597179"/>
    <w:rsid w:val="005A2287"/>
    <w:rsid w:val="005A7C82"/>
    <w:rsid w:val="005B3026"/>
    <w:rsid w:val="005C38C8"/>
    <w:rsid w:val="005C4828"/>
    <w:rsid w:val="005C6F86"/>
    <w:rsid w:val="005D6D16"/>
    <w:rsid w:val="005F65DC"/>
    <w:rsid w:val="00601B3F"/>
    <w:rsid w:val="00603B0C"/>
    <w:rsid w:val="00603F9A"/>
    <w:rsid w:val="0060468C"/>
    <w:rsid w:val="00604BC5"/>
    <w:rsid w:val="00607213"/>
    <w:rsid w:val="006136CD"/>
    <w:rsid w:val="006177AF"/>
    <w:rsid w:val="0062136A"/>
    <w:rsid w:val="0063117E"/>
    <w:rsid w:val="006314A8"/>
    <w:rsid w:val="00636237"/>
    <w:rsid w:val="006362E7"/>
    <w:rsid w:val="00642EFD"/>
    <w:rsid w:val="00644545"/>
    <w:rsid w:val="00646DE0"/>
    <w:rsid w:val="006516E0"/>
    <w:rsid w:val="00653898"/>
    <w:rsid w:val="00654951"/>
    <w:rsid w:val="00654AF7"/>
    <w:rsid w:val="006552BC"/>
    <w:rsid w:val="00660522"/>
    <w:rsid w:val="00660E02"/>
    <w:rsid w:val="006622E6"/>
    <w:rsid w:val="00677764"/>
    <w:rsid w:val="0068051B"/>
    <w:rsid w:val="006864FB"/>
    <w:rsid w:val="00696432"/>
    <w:rsid w:val="006971BB"/>
    <w:rsid w:val="006A145D"/>
    <w:rsid w:val="006A5A28"/>
    <w:rsid w:val="006D1071"/>
    <w:rsid w:val="006D52F1"/>
    <w:rsid w:val="006E06A6"/>
    <w:rsid w:val="006E083C"/>
    <w:rsid w:val="006E0DD9"/>
    <w:rsid w:val="006E24E3"/>
    <w:rsid w:val="006E26E3"/>
    <w:rsid w:val="006E3C2E"/>
    <w:rsid w:val="006E636C"/>
    <w:rsid w:val="006F7734"/>
    <w:rsid w:val="00704A2E"/>
    <w:rsid w:val="0070668E"/>
    <w:rsid w:val="0071148D"/>
    <w:rsid w:val="0071235B"/>
    <w:rsid w:val="00713585"/>
    <w:rsid w:val="00730498"/>
    <w:rsid w:val="00731B2C"/>
    <w:rsid w:val="00732925"/>
    <w:rsid w:val="00741852"/>
    <w:rsid w:val="00746F6F"/>
    <w:rsid w:val="00754930"/>
    <w:rsid w:val="0076126C"/>
    <w:rsid w:val="00761290"/>
    <w:rsid w:val="0076286F"/>
    <w:rsid w:val="00764777"/>
    <w:rsid w:val="007716F5"/>
    <w:rsid w:val="007772BB"/>
    <w:rsid w:val="00791F5E"/>
    <w:rsid w:val="007A09A2"/>
    <w:rsid w:val="007A4FDF"/>
    <w:rsid w:val="007A7315"/>
    <w:rsid w:val="007B7423"/>
    <w:rsid w:val="007D0ECB"/>
    <w:rsid w:val="007E07B5"/>
    <w:rsid w:val="007F17FE"/>
    <w:rsid w:val="007F2CE8"/>
    <w:rsid w:val="00814878"/>
    <w:rsid w:val="0082235A"/>
    <w:rsid w:val="008240A9"/>
    <w:rsid w:val="00824FBD"/>
    <w:rsid w:val="00825594"/>
    <w:rsid w:val="00826145"/>
    <w:rsid w:val="008352DF"/>
    <w:rsid w:val="00835C05"/>
    <w:rsid w:val="0084464A"/>
    <w:rsid w:val="00851A4C"/>
    <w:rsid w:val="00854142"/>
    <w:rsid w:val="0085697A"/>
    <w:rsid w:val="00861BD0"/>
    <w:rsid w:val="00865723"/>
    <w:rsid w:val="008670F1"/>
    <w:rsid w:val="008727F4"/>
    <w:rsid w:val="00874846"/>
    <w:rsid w:val="00874D37"/>
    <w:rsid w:val="008830B5"/>
    <w:rsid w:val="00885E01"/>
    <w:rsid w:val="00890712"/>
    <w:rsid w:val="00895CCE"/>
    <w:rsid w:val="008977F8"/>
    <w:rsid w:val="008A12E9"/>
    <w:rsid w:val="008A2443"/>
    <w:rsid w:val="008A738A"/>
    <w:rsid w:val="008B087D"/>
    <w:rsid w:val="008B2376"/>
    <w:rsid w:val="008B4D20"/>
    <w:rsid w:val="008C08E4"/>
    <w:rsid w:val="008C2C60"/>
    <w:rsid w:val="008C494B"/>
    <w:rsid w:val="008C4E1D"/>
    <w:rsid w:val="008E7D4A"/>
    <w:rsid w:val="008F05A7"/>
    <w:rsid w:val="008F200E"/>
    <w:rsid w:val="008F253D"/>
    <w:rsid w:val="008F4FB8"/>
    <w:rsid w:val="008F53AF"/>
    <w:rsid w:val="009027D4"/>
    <w:rsid w:val="00907737"/>
    <w:rsid w:val="00907E4F"/>
    <w:rsid w:val="00914D8F"/>
    <w:rsid w:val="0091733B"/>
    <w:rsid w:val="009234BD"/>
    <w:rsid w:val="00924686"/>
    <w:rsid w:val="00927053"/>
    <w:rsid w:val="009348BE"/>
    <w:rsid w:val="00934920"/>
    <w:rsid w:val="00934CBB"/>
    <w:rsid w:val="009376B6"/>
    <w:rsid w:val="009413EC"/>
    <w:rsid w:val="00944F56"/>
    <w:rsid w:val="00954AD0"/>
    <w:rsid w:val="009567FF"/>
    <w:rsid w:val="00963C96"/>
    <w:rsid w:val="00964BB7"/>
    <w:rsid w:val="009710D7"/>
    <w:rsid w:val="00972E94"/>
    <w:rsid w:val="0097571F"/>
    <w:rsid w:val="00985633"/>
    <w:rsid w:val="00987C1C"/>
    <w:rsid w:val="00995A24"/>
    <w:rsid w:val="009965D8"/>
    <w:rsid w:val="009A07C1"/>
    <w:rsid w:val="009A1A02"/>
    <w:rsid w:val="009A1E96"/>
    <w:rsid w:val="009A3310"/>
    <w:rsid w:val="009C031D"/>
    <w:rsid w:val="009C0D04"/>
    <w:rsid w:val="009C2089"/>
    <w:rsid w:val="009C5ED2"/>
    <w:rsid w:val="009D5941"/>
    <w:rsid w:val="009E192F"/>
    <w:rsid w:val="009E213A"/>
    <w:rsid w:val="009E64FE"/>
    <w:rsid w:val="009E6B24"/>
    <w:rsid w:val="009F2BA6"/>
    <w:rsid w:val="00A014D4"/>
    <w:rsid w:val="00A0292C"/>
    <w:rsid w:val="00A06C9F"/>
    <w:rsid w:val="00A1085F"/>
    <w:rsid w:val="00A2026D"/>
    <w:rsid w:val="00A26F85"/>
    <w:rsid w:val="00A2754F"/>
    <w:rsid w:val="00A275B1"/>
    <w:rsid w:val="00A30ADB"/>
    <w:rsid w:val="00A316AD"/>
    <w:rsid w:val="00A45E6B"/>
    <w:rsid w:val="00A6092F"/>
    <w:rsid w:val="00A72D41"/>
    <w:rsid w:val="00A72F98"/>
    <w:rsid w:val="00A932E0"/>
    <w:rsid w:val="00AA06D5"/>
    <w:rsid w:val="00AA0DD5"/>
    <w:rsid w:val="00AA21A5"/>
    <w:rsid w:val="00AA2DBD"/>
    <w:rsid w:val="00AA4FB9"/>
    <w:rsid w:val="00AB2235"/>
    <w:rsid w:val="00AC6DFC"/>
    <w:rsid w:val="00AC7B21"/>
    <w:rsid w:val="00AD0FAD"/>
    <w:rsid w:val="00AD10F0"/>
    <w:rsid w:val="00AD1A13"/>
    <w:rsid w:val="00AD3FB4"/>
    <w:rsid w:val="00AD56DD"/>
    <w:rsid w:val="00AE368C"/>
    <w:rsid w:val="00AE6785"/>
    <w:rsid w:val="00AF3B15"/>
    <w:rsid w:val="00B008E7"/>
    <w:rsid w:val="00B05285"/>
    <w:rsid w:val="00B07105"/>
    <w:rsid w:val="00B07C74"/>
    <w:rsid w:val="00B11493"/>
    <w:rsid w:val="00B15683"/>
    <w:rsid w:val="00B2497B"/>
    <w:rsid w:val="00B24E06"/>
    <w:rsid w:val="00B2690F"/>
    <w:rsid w:val="00B3759D"/>
    <w:rsid w:val="00B51A58"/>
    <w:rsid w:val="00B61305"/>
    <w:rsid w:val="00B640AB"/>
    <w:rsid w:val="00B644B2"/>
    <w:rsid w:val="00B64671"/>
    <w:rsid w:val="00B656EA"/>
    <w:rsid w:val="00B70694"/>
    <w:rsid w:val="00B836C2"/>
    <w:rsid w:val="00B85D23"/>
    <w:rsid w:val="00B87948"/>
    <w:rsid w:val="00B916B2"/>
    <w:rsid w:val="00B9360B"/>
    <w:rsid w:val="00BA0F05"/>
    <w:rsid w:val="00BB0C09"/>
    <w:rsid w:val="00BB2EB6"/>
    <w:rsid w:val="00BB74B4"/>
    <w:rsid w:val="00BB7D3B"/>
    <w:rsid w:val="00BC662E"/>
    <w:rsid w:val="00BD7979"/>
    <w:rsid w:val="00BE0819"/>
    <w:rsid w:val="00BE423E"/>
    <w:rsid w:val="00BF53B3"/>
    <w:rsid w:val="00C129A4"/>
    <w:rsid w:val="00C1692C"/>
    <w:rsid w:val="00C2053B"/>
    <w:rsid w:val="00C22018"/>
    <w:rsid w:val="00C24793"/>
    <w:rsid w:val="00C26956"/>
    <w:rsid w:val="00C41172"/>
    <w:rsid w:val="00C42B65"/>
    <w:rsid w:val="00C510DF"/>
    <w:rsid w:val="00C517E7"/>
    <w:rsid w:val="00C53155"/>
    <w:rsid w:val="00C5347D"/>
    <w:rsid w:val="00C561CD"/>
    <w:rsid w:val="00C64FF9"/>
    <w:rsid w:val="00C669BE"/>
    <w:rsid w:val="00C678C3"/>
    <w:rsid w:val="00C7203A"/>
    <w:rsid w:val="00C721DD"/>
    <w:rsid w:val="00C77E11"/>
    <w:rsid w:val="00C80D08"/>
    <w:rsid w:val="00C94EA2"/>
    <w:rsid w:val="00CA5094"/>
    <w:rsid w:val="00CA53E7"/>
    <w:rsid w:val="00CA60F8"/>
    <w:rsid w:val="00CA745A"/>
    <w:rsid w:val="00CB0B9A"/>
    <w:rsid w:val="00CC1811"/>
    <w:rsid w:val="00CC369E"/>
    <w:rsid w:val="00CD245E"/>
    <w:rsid w:val="00CF2FDA"/>
    <w:rsid w:val="00CF4144"/>
    <w:rsid w:val="00D018CB"/>
    <w:rsid w:val="00D04249"/>
    <w:rsid w:val="00D04770"/>
    <w:rsid w:val="00D14331"/>
    <w:rsid w:val="00D14D60"/>
    <w:rsid w:val="00D16CF8"/>
    <w:rsid w:val="00D20517"/>
    <w:rsid w:val="00D2589B"/>
    <w:rsid w:val="00D33C58"/>
    <w:rsid w:val="00D345E2"/>
    <w:rsid w:val="00D4369F"/>
    <w:rsid w:val="00D46177"/>
    <w:rsid w:val="00D47D6C"/>
    <w:rsid w:val="00D5022A"/>
    <w:rsid w:val="00D54FA1"/>
    <w:rsid w:val="00D56B53"/>
    <w:rsid w:val="00D67E82"/>
    <w:rsid w:val="00D73A4C"/>
    <w:rsid w:val="00D74D66"/>
    <w:rsid w:val="00D8421A"/>
    <w:rsid w:val="00D85C3F"/>
    <w:rsid w:val="00D90287"/>
    <w:rsid w:val="00D956AC"/>
    <w:rsid w:val="00D9761D"/>
    <w:rsid w:val="00DA1615"/>
    <w:rsid w:val="00DA6003"/>
    <w:rsid w:val="00DB21CA"/>
    <w:rsid w:val="00DB65AF"/>
    <w:rsid w:val="00DC43DE"/>
    <w:rsid w:val="00DC4E28"/>
    <w:rsid w:val="00DC5876"/>
    <w:rsid w:val="00DC6B1C"/>
    <w:rsid w:val="00DD0860"/>
    <w:rsid w:val="00DD6ACE"/>
    <w:rsid w:val="00DF4D5C"/>
    <w:rsid w:val="00DF6BB5"/>
    <w:rsid w:val="00DF7B40"/>
    <w:rsid w:val="00E03A06"/>
    <w:rsid w:val="00E06F23"/>
    <w:rsid w:val="00E06FCD"/>
    <w:rsid w:val="00E171DF"/>
    <w:rsid w:val="00E214D2"/>
    <w:rsid w:val="00E22D13"/>
    <w:rsid w:val="00E27B1D"/>
    <w:rsid w:val="00E31051"/>
    <w:rsid w:val="00E32ABB"/>
    <w:rsid w:val="00E34F3C"/>
    <w:rsid w:val="00E36FFC"/>
    <w:rsid w:val="00E37948"/>
    <w:rsid w:val="00E402A0"/>
    <w:rsid w:val="00E50F7C"/>
    <w:rsid w:val="00E60AB9"/>
    <w:rsid w:val="00E829A5"/>
    <w:rsid w:val="00EA1CA4"/>
    <w:rsid w:val="00EA21AE"/>
    <w:rsid w:val="00EA24F0"/>
    <w:rsid w:val="00EA2E03"/>
    <w:rsid w:val="00EA3336"/>
    <w:rsid w:val="00EA5724"/>
    <w:rsid w:val="00EB0E2D"/>
    <w:rsid w:val="00EB270E"/>
    <w:rsid w:val="00EB2767"/>
    <w:rsid w:val="00EC0634"/>
    <w:rsid w:val="00EC1EF1"/>
    <w:rsid w:val="00EC3F94"/>
    <w:rsid w:val="00ED264E"/>
    <w:rsid w:val="00ED343E"/>
    <w:rsid w:val="00EE3046"/>
    <w:rsid w:val="00EE7902"/>
    <w:rsid w:val="00EE7D1E"/>
    <w:rsid w:val="00EF1AAA"/>
    <w:rsid w:val="00EF37F9"/>
    <w:rsid w:val="00EF3BDB"/>
    <w:rsid w:val="00F003EA"/>
    <w:rsid w:val="00F046CB"/>
    <w:rsid w:val="00F06CE0"/>
    <w:rsid w:val="00F151DD"/>
    <w:rsid w:val="00F22DF9"/>
    <w:rsid w:val="00F278AA"/>
    <w:rsid w:val="00F27F18"/>
    <w:rsid w:val="00F31AC3"/>
    <w:rsid w:val="00F334B9"/>
    <w:rsid w:val="00F34736"/>
    <w:rsid w:val="00F34C13"/>
    <w:rsid w:val="00F3527F"/>
    <w:rsid w:val="00F41620"/>
    <w:rsid w:val="00F41716"/>
    <w:rsid w:val="00F528F4"/>
    <w:rsid w:val="00F531A7"/>
    <w:rsid w:val="00F56EF0"/>
    <w:rsid w:val="00F60AEA"/>
    <w:rsid w:val="00F617D5"/>
    <w:rsid w:val="00F62F1C"/>
    <w:rsid w:val="00F65B46"/>
    <w:rsid w:val="00F70D95"/>
    <w:rsid w:val="00F71006"/>
    <w:rsid w:val="00F71DC2"/>
    <w:rsid w:val="00F72DE0"/>
    <w:rsid w:val="00F93817"/>
    <w:rsid w:val="00F94BEB"/>
    <w:rsid w:val="00FA568F"/>
    <w:rsid w:val="00FB1C61"/>
    <w:rsid w:val="00FB1E27"/>
    <w:rsid w:val="00FB3C85"/>
    <w:rsid w:val="00FB4CBA"/>
    <w:rsid w:val="00FB67CD"/>
    <w:rsid w:val="00FC209B"/>
    <w:rsid w:val="00FC2FFB"/>
    <w:rsid w:val="00FC4B51"/>
    <w:rsid w:val="00FD05EE"/>
    <w:rsid w:val="00FD705E"/>
    <w:rsid w:val="00FF196F"/>
    <w:rsid w:val="00FF4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E73"/>
    <w:pPr>
      <w:spacing w:after="0" w:line="240" w:lineRule="auto"/>
    </w:pPr>
  </w:style>
  <w:style w:type="table" w:styleId="TableGrid">
    <w:name w:val="Table Grid"/>
    <w:basedOn w:val="TableNormal"/>
    <w:uiPriority w:val="59"/>
    <w:rsid w:val="000E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C15"/>
    <w:rPr>
      <w:rFonts w:ascii="Tahoma" w:hAnsi="Tahoma" w:cs="Tahoma"/>
      <w:sz w:val="16"/>
      <w:szCs w:val="16"/>
    </w:rPr>
  </w:style>
  <w:style w:type="character" w:customStyle="1" w:styleId="BalloonTextChar">
    <w:name w:val="Balloon Text Char"/>
    <w:basedOn w:val="DefaultParagraphFont"/>
    <w:link w:val="BalloonText"/>
    <w:uiPriority w:val="99"/>
    <w:semiHidden/>
    <w:rsid w:val="00147C15"/>
    <w:rPr>
      <w:rFonts w:ascii="Tahoma" w:hAnsi="Tahoma" w:cs="Tahoma"/>
      <w:sz w:val="16"/>
      <w:szCs w:val="16"/>
    </w:rPr>
  </w:style>
  <w:style w:type="paragraph" w:styleId="PlainText">
    <w:name w:val="Plain Text"/>
    <w:basedOn w:val="Normal"/>
    <w:link w:val="PlainTextChar"/>
    <w:uiPriority w:val="99"/>
    <w:semiHidden/>
    <w:unhideWhenUsed/>
    <w:rsid w:val="008352DF"/>
    <w:rPr>
      <w:rFonts w:ascii="Consolas" w:hAnsi="Consolas" w:cstheme="minorBidi"/>
      <w:sz w:val="21"/>
      <w:szCs w:val="21"/>
    </w:rPr>
  </w:style>
  <w:style w:type="character" w:customStyle="1" w:styleId="PlainTextChar">
    <w:name w:val="Plain Text Char"/>
    <w:basedOn w:val="DefaultParagraphFont"/>
    <w:link w:val="PlainText"/>
    <w:uiPriority w:val="99"/>
    <w:semiHidden/>
    <w:rsid w:val="008352DF"/>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9069648">
      <w:bodyDiv w:val="1"/>
      <w:marLeft w:val="0"/>
      <w:marRight w:val="0"/>
      <w:marTop w:val="0"/>
      <w:marBottom w:val="0"/>
      <w:divBdr>
        <w:top w:val="none" w:sz="0" w:space="0" w:color="auto"/>
        <w:left w:val="none" w:sz="0" w:space="0" w:color="auto"/>
        <w:bottom w:val="none" w:sz="0" w:space="0" w:color="auto"/>
        <w:right w:val="none" w:sz="0" w:space="0" w:color="auto"/>
      </w:divBdr>
    </w:div>
    <w:div w:id="1018432601">
      <w:bodyDiv w:val="1"/>
      <w:marLeft w:val="0"/>
      <w:marRight w:val="0"/>
      <w:marTop w:val="0"/>
      <w:marBottom w:val="0"/>
      <w:divBdr>
        <w:top w:val="none" w:sz="0" w:space="0" w:color="auto"/>
        <w:left w:val="none" w:sz="0" w:space="0" w:color="auto"/>
        <w:bottom w:val="none" w:sz="0" w:space="0" w:color="auto"/>
        <w:right w:val="none" w:sz="0" w:space="0" w:color="auto"/>
      </w:divBdr>
    </w:div>
    <w:div w:id="14708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C8782-8B13-4188-8CB3-CB8D0AE2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2015-07-21T14:43:00Z</cp:lastPrinted>
  <dcterms:created xsi:type="dcterms:W3CDTF">2015-12-20T23:09:00Z</dcterms:created>
  <dcterms:modified xsi:type="dcterms:W3CDTF">2015-12-21T00:36:00Z</dcterms:modified>
</cp:coreProperties>
</file>